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附件1：</w:t>
      </w: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20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届毕业生就业方案确认操作流程</w:t>
      </w: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360" w:lineRule="auto"/>
        <w:rPr>
          <w:rStyle w:val="5"/>
          <w:rFonts w:asciiTheme="minorEastAsia" w:hAnsiTheme="minorEastAsia" w:cstheme="minorEastAsia"/>
          <w:b w:val="0"/>
          <w:bCs/>
          <w:color w:val="333333"/>
          <w:sz w:val="24"/>
          <w:shd w:val="clear" w:color="auto" w:fill="FFFFFF"/>
        </w:rPr>
      </w:pPr>
      <w:r>
        <w:rPr>
          <w:rStyle w:val="5"/>
          <w:rFonts w:hint="eastAsia" w:asciiTheme="minorEastAsia" w:hAnsiTheme="minorEastAsia" w:cstheme="minorEastAsia"/>
          <w:color w:val="333333"/>
          <w:sz w:val="24"/>
          <w:shd w:val="clear" w:color="auto" w:fill="FFFFFF"/>
        </w:rPr>
        <w:t>1、登录网址。</w:t>
      </w:r>
      <w:r>
        <w:fldChar w:fldCharType="begin"/>
      </w:r>
      <w:r>
        <w:instrText xml:space="preserve"> HYPERLINK "http://www.ejobmart.cn/" </w:instrText>
      </w:r>
      <w:r>
        <w:fldChar w:fldCharType="separate"/>
      </w:r>
      <w:r>
        <w:rPr>
          <w:rStyle w:val="7"/>
          <w:rFonts w:hint="eastAsia" w:asciiTheme="minorEastAsia" w:hAnsiTheme="minorEastAsia" w:cstheme="minorEastAsia"/>
          <w:color w:val="800080"/>
          <w:sz w:val="24"/>
          <w:shd w:val="clear" w:color="auto" w:fill="FFFFFF"/>
        </w:rPr>
        <w:t>http://www.ejobmart.cn/</w:t>
      </w:r>
      <w:r>
        <w:rPr>
          <w:rStyle w:val="7"/>
          <w:rFonts w:hint="eastAsia" w:asciiTheme="minorEastAsia" w:hAnsiTheme="minorEastAsia" w:cstheme="minorEastAsia"/>
          <w:color w:val="800080"/>
          <w:sz w:val="24"/>
          <w:shd w:val="clear" w:color="auto" w:fill="FFFFFF"/>
        </w:rPr>
        <w:fldChar w:fldCharType="end"/>
      </w:r>
      <w:r>
        <w:rPr>
          <w:rFonts w:hint="eastAsia" w:asciiTheme="minorEastAsia" w:hAnsiTheme="minorEastAsia" w:cstheme="minorEastAsia"/>
          <w:color w:val="379BE9"/>
          <w:sz w:val="24"/>
          <w:shd w:val="clear" w:color="auto" w:fill="FFFFFF"/>
        </w:rPr>
        <w:t xml:space="preserve">  </w:t>
      </w:r>
      <w:r>
        <w:rPr>
          <w:rStyle w:val="5"/>
          <w:rFonts w:hint="eastAsia" w:asciiTheme="minorEastAsia" w:hAnsiTheme="minorEastAsia" w:cstheme="minorEastAsia"/>
          <w:b w:val="0"/>
          <w:bCs/>
          <w:color w:val="333333"/>
          <w:sz w:val="24"/>
          <w:shd w:val="clear" w:color="auto" w:fill="FFFFFF"/>
        </w:rPr>
        <w:t>浙江省大学生网上就业市场</w:t>
      </w:r>
    </w:p>
    <w:p>
      <w:pPr>
        <w:spacing w:line="360" w:lineRule="auto"/>
        <w:rPr>
          <w:rStyle w:val="5"/>
          <w:rFonts w:asciiTheme="minorEastAsia" w:hAnsiTheme="minorEastAsia" w:cstheme="minorEastAsia"/>
          <w:b w:val="0"/>
          <w:bCs/>
          <w:color w:val="333333"/>
          <w:sz w:val="24"/>
          <w:shd w:val="clear" w:color="auto" w:fill="FFFFFF"/>
        </w:rPr>
      </w:pPr>
      <w:r>
        <w:rPr>
          <w:rStyle w:val="5"/>
          <w:rFonts w:hint="eastAsia" w:asciiTheme="minorEastAsia" w:hAnsiTheme="minorEastAsia" w:cstheme="minorEastAsia"/>
          <w:b w:val="0"/>
          <w:bCs/>
          <w:color w:val="333333"/>
          <w:sz w:val="24"/>
          <w:shd w:val="clear" w:color="auto" w:fill="FFFFFF"/>
        </w:rPr>
        <w:t>建议使用谷歌浏览器，或360浏览器极速模式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hint="eastAsia" w:asciiTheme="minorEastAsia" w:hAnsiTheme="minorEastAsia" w:eastAsiaTheme="minorEastAsia" w:cstheme="minorEastAsia"/>
          <w:color w:val="FF0000"/>
          <w:highlight w:val="non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highlight w:val="none"/>
          <w:shd w:val="clear" w:color="auto" w:fill="FFFFFF"/>
        </w:rPr>
        <w:t>！注：</w:t>
      </w:r>
      <w:r>
        <w:rPr>
          <w:rFonts w:hint="eastAsia" w:asciiTheme="minorEastAsia" w:hAnsiTheme="minorEastAsia" w:cstheme="minorEastAsia"/>
          <w:color w:val="FF0000"/>
          <w:highlight w:val="none"/>
          <w:shd w:val="clear" w:color="auto" w:fill="FFFFFF"/>
          <w:lang w:eastAsia="zh-CN"/>
        </w:rPr>
        <w:t>若遇到系统卡顿</w:t>
      </w:r>
      <w:r>
        <w:rPr>
          <w:rFonts w:hint="eastAsia" w:asciiTheme="minorEastAsia" w:hAnsiTheme="minorEastAsia" w:cstheme="minorEastAsia"/>
          <w:color w:val="FF0000"/>
          <w:highlight w:val="none"/>
          <w:shd w:val="clear" w:color="auto" w:fill="FFFFFF"/>
          <w:lang w:val="en-US" w:eastAsia="zh-CN"/>
        </w:rPr>
        <w:t>，请择时重试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rPr>
          <w:rStyle w:val="5"/>
          <w:rFonts w:asciiTheme="minorEastAsia" w:hAnsiTheme="minorEastAsia" w:cstheme="minorEastAsia"/>
          <w:color w:val="333333"/>
          <w:kern w:val="2"/>
          <w:shd w:val="clear" w:color="auto" w:fill="FFFFFF"/>
        </w:rPr>
      </w:pPr>
      <w:r>
        <w:rPr>
          <w:rStyle w:val="5"/>
          <w:rFonts w:hint="eastAsia" w:asciiTheme="minorEastAsia" w:hAnsiTheme="minorEastAsia" w:cstheme="minorEastAsia"/>
          <w:color w:val="333333"/>
          <w:kern w:val="2"/>
          <w:shd w:val="clear" w:color="auto" w:fill="FFFFFF"/>
        </w:rPr>
        <w:t>登陆入口。</w:t>
      </w:r>
      <w:r>
        <w:rPr>
          <w:rStyle w:val="5"/>
          <w:rFonts w:hint="eastAsia" w:asciiTheme="minorEastAsia" w:hAnsiTheme="minorEastAsia" w:cstheme="minorEastAsia"/>
          <w:b w:val="0"/>
          <w:bCs/>
          <w:color w:val="333333"/>
          <w:kern w:val="2"/>
          <w:shd w:val="clear" w:color="auto" w:fill="FFFFFF"/>
        </w:rPr>
        <w:t>网页右上角点击【登陆】</w:t>
      </w:r>
      <w:r>
        <w:rPr>
          <w:rStyle w:val="5"/>
          <w:rFonts w:hint="eastAsia" w:asciiTheme="minorEastAsia" w:hAnsiTheme="minorEastAsia" w:cstheme="minorEastAsia"/>
          <w:b w:val="0"/>
          <w:bCs/>
          <w:color w:val="333333"/>
          <w:kern w:val="2"/>
          <w:shd w:val="clear" w:color="auto" w:fill="FFFFFF"/>
          <w:lang w:val="en-US" w:eastAsia="zh-CN"/>
        </w:rPr>
        <w:t>，选择【省内高校学生登陆】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Style w:val="5"/>
          <w:rFonts w:asciiTheme="minorEastAsia" w:hAnsiTheme="minorEastAsia" w:cstheme="minorEastAsia"/>
          <w:color w:val="333333"/>
          <w:kern w:val="2"/>
          <w:shd w:val="clear" w:color="auto" w:fill="FFFFFF"/>
        </w:rPr>
      </w:pPr>
      <w:r>
        <w:rPr>
          <w:rStyle w:val="5"/>
          <w:rFonts w:hint="eastAsia" w:asciiTheme="minorEastAsia" w:hAnsiTheme="minorEastAsia" w:cstheme="minorEastAsia"/>
          <w:b w:val="0"/>
          <w:bCs/>
          <w:color w:val="333333"/>
          <w:kern w:val="2"/>
          <w:shd w:val="clear" w:color="auto" w:fill="FFFFFF"/>
        </w:rPr>
        <w:t>选择“浙江中医药大学”或“浙江中医药大学滨江学院”，</w:t>
      </w:r>
      <w:r>
        <w:rPr>
          <w:rStyle w:val="5"/>
          <w:rFonts w:hint="eastAsia" w:asciiTheme="minorEastAsia" w:hAnsiTheme="minorEastAsia" w:cstheme="minorEastAsia"/>
          <w:color w:val="333333"/>
          <w:kern w:val="2"/>
          <w:shd w:val="clear" w:color="auto" w:fill="FFFFFF"/>
        </w:rPr>
        <w:t>账户为学号，密码为身份证后八位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color w:val="FF0000"/>
          <w:shd w:val="clear" w:color="auto" w:fill="FFFFFF"/>
        </w:rPr>
      </w:pPr>
      <w:r>
        <w:rPr>
          <w:rFonts w:hint="eastAsia" w:asciiTheme="minorEastAsia" w:hAnsiTheme="minorEastAsia" w:cstheme="minorEastAsia"/>
          <w:color w:val="FF0000"/>
          <w:shd w:val="clear" w:color="auto" w:fill="FFFFFF"/>
        </w:rPr>
        <w:t>！注：若显示密码错误，请联系就业指导中心：86613707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b/>
          <w:color w:val="333333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hd w:val="clear" w:color="auto" w:fill="FFFFFF"/>
          <w:lang w:eastAsia="zh-CN"/>
        </w:rPr>
        <w:drawing>
          <wp:inline distT="0" distB="0" distL="114300" distR="114300">
            <wp:extent cx="5271770" cy="1195705"/>
            <wp:effectExtent l="0" t="0" r="1270" b="8255"/>
            <wp:docPr id="9" name="图片 9" descr="登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登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b/>
          <w:color w:val="333333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hd w:val="clear" w:color="auto" w:fill="FFFFFF"/>
          <w:lang w:eastAsia="zh-CN"/>
        </w:rPr>
        <w:drawing>
          <wp:inline distT="0" distB="0" distL="114300" distR="114300">
            <wp:extent cx="5163185" cy="2344420"/>
            <wp:effectExtent l="0" t="0" r="3175" b="2540"/>
            <wp:docPr id="10" name="图片 10" descr="登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登陆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b/>
          <w:color w:val="333333"/>
          <w:shd w:val="clear" w:color="auto" w:fill="FFFFFF"/>
          <w:lang w:eastAsia="zh-CN"/>
        </w:rPr>
      </w:pP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rPr>
          <w:rStyle w:val="5"/>
          <w:rFonts w:asciiTheme="minorEastAsia" w:hAnsiTheme="minorEastAsia" w:cstheme="minorEastAsia"/>
          <w:color w:val="333333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333333"/>
          <w:shd w:val="clear" w:color="auto" w:fill="FFFFFF"/>
        </w:rPr>
        <w:t>成功</w:t>
      </w:r>
      <w:r>
        <w:rPr>
          <w:rStyle w:val="5"/>
          <w:rFonts w:hint="eastAsia" w:asciiTheme="minorEastAsia" w:hAnsiTheme="minorEastAsia" w:cstheme="minorEastAsia"/>
          <w:color w:val="333333"/>
          <w:shd w:val="clear" w:color="auto" w:fill="FFFFFF"/>
        </w:rPr>
        <w:t>登陆后，点击【就业方案确认】。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Style w:val="5"/>
          <w:rFonts w:hint="eastAsia" w:asciiTheme="minorEastAsia" w:hAnsiTheme="minorEastAsia" w:eastAsiaTheme="minorEastAsia" w:cstheme="minorEastAsia"/>
          <w:color w:val="333333"/>
          <w:shd w:val="clear" w:color="auto" w:fill="FFFFFF"/>
          <w:lang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color w:val="333333"/>
          <w:shd w:val="clear" w:color="auto" w:fill="FFFFFF"/>
          <w:lang w:eastAsia="zh-CN"/>
        </w:rPr>
        <w:drawing>
          <wp:inline distT="0" distB="0" distL="114300" distR="114300">
            <wp:extent cx="5269865" cy="2086610"/>
            <wp:effectExtent l="0" t="0" r="3175" b="1270"/>
            <wp:docPr id="13" name="图片 13" descr="确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确认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Style w:val="5"/>
          <w:rFonts w:hint="eastAsia" w:asciiTheme="minorEastAsia" w:hAnsiTheme="minorEastAsia" w:cstheme="minorEastAsia"/>
          <w:color w:val="333333"/>
          <w:shd w:val="clear" w:color="auto" w:fill="FFFFFF"/>
        </w:rPr>
      </w:pP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left="0" w:leftChars="0" w:firstLine="0" w:firstLineChars="0"/>
        <w:rPr>
          <w:rStyle w:val="5"/>
          <w:rFonts w:hint="eastAsia" w:asciiTheme="minorEastAsia" w:hAnsiTheme="minorEastAsia" w:cstheme="minorEastAsia"/>
          <w:b w:val="0"/>
          <w:bCs/>
          <w:color w:val="333333"/>
          <w:shd w:val="clear" w:color="auto" w:fill="FFFFFF"/>
          <w:lang w:eastAsia="zh-CN"/>
        </w:rPr>
      </w:pPr>
      <w:r>
        <w:rPr>
          <w:rStyle w:val="5"/>
          <w:rFonts w:hint="eastAsia" w:asciiTheme="minorEastAsia" w:hAnsiTheme="minorEastAsia" w:cstheme="minorEastAsia"/>
          <w:color w:val="333333"/>
          <w:shd w:val="clear" w:color="auto" w:fill="FFFFFF"/>
        </w:rPr>
        <w:t>信息核对。</w:t>
      </w:r>
      <w:r>
        <w:rPr>
          <w:rStyle w:val="5"/>
          <w:rFonts w:hint="eastAsia" w:asciiTheme="minorEastAsia" w:hAnsiTheme="minorEastAsia" w:cstheme="minorEastAsia"/>
          <w:b w:val="0"/>
          <w:bCs/>
          <w:color w:val="333333"/>
          <w:shd w:val="clear" w:color="auto" w:fill="FFFFFF"/>
        </w:rPr>
        <w:t>仔细核对右侧【学生信息】、【就业信息】、【报到证信息】、【档案信息】，</w:t>
      </w:r>
      <w:r>
        <w:rPr>
          <w:rStyle w:val="5"/>
          <w:rFonts w:hint="eastAsia" w:asciiTheme="minorEastAsia" w:hAnsiTheme="minorEastAsia" w:cstheme="minorEastAsia"/>
          <w:b/>
          <w:bCs w:val="0"/>
          <w:color w:val="333333"/>
          <w:shd w:val="clear" w:color="auto" w:fill="FFFFFF"/>
          <w:lang w:eastAsia="zh-CN"/>
        </w:rPr>
        <w:t>根据上交的就业材料</w:t>
      </w:r>
      <w:r>
        <w:rPr>
          <w:rStyle w:val="5"/>
          <w:rFonts w:hint="eastAsia" w:asciiTheme="minorEastAsia" w:hAnsiTheme="minorEastAsia" w:cstheme="minorEastAsia"/>
          <w:b/>
          <w:bCs w:val="0"/>
          <w:color w:val="333333"/>
          <w:shd w:val="clear" w:color="auto" w:fill="FFFFFF"/>
        </w:rPr>
        <w:t>核对无误</w:t>
      </w:r>
      <w:r>
        <w:rPr>
          <w:rStyle w:val="5"/>
          <w:rFonts w:hint="eastAsia" w:asciiTheme="minorEastAsia" w:hAnsiTheme="minorEastAsia" w:cstheme="minorEastAsia"/>
          <w:b w:val="0"/>
          <w:bCs/>
          <w:color w:val="333333"/>
          <w:shd w:val="clear" w:color="auto" w:fill="FFFFFF"/>
        </w:rPr>
        <w:t>后点击右下角【确认】，完成就业方案确认</w:t>
      </w:r>
      <w:r>
        <w:rPr>
          <w:rStyle w:val="5"/>
          <w:rFonts w:hint="eastAsia" w:asciiTheme="minorEastAsia" w:hAnsiTheme="minorEastAsia" w:cstheme="minorEastAsia"/>
          <w:b w:val="0"/>
          <w:bCs/>
          <w:color w:val="333333"/>
          <w:shd w:val="clear" w:color="auto" w:fill="FFFFFF"/>
          <w:lang w:eastAsia="zh-CN"/>
        </w:rPr>
        <w:t>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/>
        <w:rPr>
          <w:rStyle w:val="5"/>
          <w:rFonts w:hint="eastAsia" w:asciiTheme="minorEastAsia" w:hAnsiTheme="minorEastAsia" w:cstheme="minorEastAsia"/>
          <w:b w:val="0"/>
          <w:bCs/>
          <w:color w:val="333333"/>
          <w:shd w:val="clear" w:color="auto" w:fill="FFFFFF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hint="eastAsia" w:asciiTheme="minorEastAsia" w:hAnsiTheme="minorEastAsia" w:cstheme="minorEastAsia"/>
          <w:color w:val="FF0000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color w:val="FF0000"/>
          <w:shd w:val="clear" w:color="auto" w:fill="FFFFFF"/>
        </w:rPr>
        <w:t>！注：</w:t>
      </w:r>
      <w:r>
        <w:rPr>
          <w:rFonts w:hint="eastAsia" w:asciiTheme="minorEastAsia" w:hAnsiTheme="minorEastAsia" w:cstheme="minorEastAsia"/>
          <w:color w:val="FF0000"/>
          <w:shd w:val="clear" w:color="auto" w:fill="FFFFFF"/>
          <w:lang w:eastAsia="zh-CN"/>
        </w:rPr>
        <w:t>若【学生信息】有误，请直接至左侧【生源自审】菜单栏【申请修改】，并提交修改申请。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hint="eastAsia" w:asciiTheme="minorEastAsia" w:hAnsiTheme="minorEastAsia" w:cstheme="minorEastAsia"/>
          <w:color w:val="FF0000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color w:val="FF0000"/>
          <w:shd w:val="clear" w:color="auto" w:fill="FFFFFF"/>
          <w:lang w:eastAsia="zh-CN"/>
        </w:rPr>
        <w:drawing>
          <wp:inline distT="0" distB="0" distL="114300" distR="114300">
            <wp:extent cx="5266690" cy="2375535"/>
            <wp:effectExtent l="0" t="0" r="6350" b="1905"/>
            <wp:docPr id="22" name="图片 22" descr="QQ图片2020060216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QQ图片202006021636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Style w:val="5"/>
          <w:rFonts w:hint="eastAsia" w:asciiTheme="minorEastAsia" w:hAnsiTheme="minorEastAsia" w:cstheme="minorEastAsia"/>
          <w:b w:val="0"/>
          <w:bCs/>
          <w:color w:val="FF0000"/>
          <w:sz w:val="24"/>
          <w:szCs w:val="2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5"/>
          <w:rFonts w:hint="eastAsia" w:asciiTheme="minorEastAsia" w:hAnsiTheme="minorEastAsia" w:cstheme="minorEastAsia"/>
          <w:b w:val="0"/>
          <w:bCs/>
          <w:color w:val="FF0000"/>
          <w:sz w:val="24"/>
          <w:szCs w:val="24"/>
          <w:shd w:val="clear" w:color="auto" w:fill="FFFFFF"/>
          <w:lang w:eastAsia="zh-CN"/>
        </w:rPr>
        <w:t>若</w:t>
      </w:r>
      <w:r>
        <w:rPr>
          <w:rStyle w:val="5"/>
          <w:rFonts w:hint="eastAsia" w:asciiTheme="minorEastAsia" w:hAnsiTheme="minorEastAsia" w:cstheme="minorEastAsia"/>
          <w:b w:val="0"/>
          <w:bCs/>
          <w:color w:val="FF0000"/>
          <w:sz w:val="24"/>
          <w:szCs w:val="24"/>
          <w:shd w:val="clear" w:color="auto" w:fill="FFFFFF"/>
        </w:rPr>
        <w:t>【就业信息】、【报到证信息】、【档案信息】有</w:t>
      </w:r>
      <w:r>
        <w:rPr>
          <w:rStyle w:val="5"/>
          <w:rFonts w:hint="eastAsia" w:asciiTheme="minorEastAsia" w:hAnsiTheme="minorEastAsia" w:cstheme="minorEastAsia"/>
          <w:b w:val="0"/>
          <w:bCs/>
          <w:color w:val="FF0000"/>
          <w:shd w:val="clear" w:color="auto" w:fill="FFFFFF"/>
        </w:rPr>
        <w:t>误，药学院和人文学院请联系：61768220，</w:t>
      </w:r>
      <w:r>
        <w:rPr>
          <w:rStyle w:val="5"/>
          <w:rFonts w:hint="eastAsia" w:asciiTheme="minorEastAsia" w:hAnsiTheme="minorEastAsia" w:cstheme="minorEastAsia"/>
          <w:b w:val="0"/>
          <w:bCs/>
          <w:color w:val="FF0000"/>
          <w:shd w:val="clear" w:color="auto" w:fill="FFFFFF"/>
          <w:lang w:eastAsia="zh-CN"/>
        </w:rPr>
        <w:t>姚</w:t>
      </w:r>
      <w:r>
        <w:rPr>
          <w:rStyle w:val="5"/>
          <w:rFonts w:hint="eastAsia" w:asciiTheme="minorEastAsia" w:hAnsiTheme="minorEastAsia" w:cstheme="minorEastAsia"/>
          <w:b w:val="0"/>
          <w:bCs/>
          <w:color w:val="FF0000"/>
          <w:shd w:val="clear" w:color="auto" w:fill="FFFFFF"/>
        </w:rPr>
        <w:t>老师；其他学院请联系：86613707，贾老师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hint="eastAsia" w:asciiTheme="minorEastAsia" w:hAnsiTheme="minorEastAsia" w:cstheme="minorEastAsia"/>
          <w:color w:val="FF0000"/>
          <w:shd w:val="clear" w:color="auto" w:fill="FFFFFF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hint="eastAsia" w:asciiTheme="minorEastAsia" w:hAnsiTheme="minorEastAsia" w:eastAsiaTheme="minorEastAsia" w:cstheme="minorEastAsia"/>
          <w:color w:val="FF0000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color w:val="FF0000"/>
          <w:shd w:val="clear" w:color="auto" w:fill="FFFFFF"/>
          <w:lang w:eastAsia="zh-CN"/>
        </w:rPr>
        <w:t>举例：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shd w:val="clear" w:color="auto" w:fill="FFFFFF"/>
        </w:rPr>
      </w:pPr>
      <w:r>
        <w:rPr>
          <w:rFonts w:hint="eastAsia" w:asciiTheme="minorEastAsia" w:hAnsiTheme="minorEastAsia" w:cstheme="minorEastAsia"/>
          <w:shd w:val="clear" w:color="auto" w:fill="FFFFFF"/>
          <w:lang w:eastAsia="zh-CN"/>
        </w:rPr>
        <w:t>升学，签订就业协议形式就业、档案派往就业地，签订劳动合同形式就业、档案派往生源地的</w:t>
      </w:r>
      <w:r>
        <w:rPr>
          <w:rFonts w:hint="eastAsia" w:asciiTheme="minorEastAsia" w:hAnsiTheme="minorEastAsia" w:cstheme="minorEastAsia"/>
          <w:shd w:val="clear" w:color="auto" w:fill="FFFFFF"/>
        </w:rPr>
        <w:t>就业方案显示如下：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b/>
          <w:bCs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hd w:val="clear" w:color="auto" w:fill="FFFFFF"/>
        </w:rPr>
        <w:t>①升学：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shd w:val="clear" w:color="auto" w:fill="FFFFFF"/>
          <w:lang w:eastAsia="zh-CN"/>
        </w:rPr>
        <w:drawing>
          <wp:inline distT="0" distB="0" distL="114300" distR="114300">
            <wp:extent cx="4069080" cy="2010410"/>
            <wp:effectExtent l="0" t="0" r="0" b="1270"/>
            <wp:docPr id="14" name="图片 14" descr="升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升学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shd w:val="clear" w:color="auto" w:fill="FFFFFF"/>
          <w:lang w:eastAsia="zh-CN"/>
        </w:rPr>
        <w:drawing>
          <wp:inline distT="0" distB="0" distL="114300" distR="114300">
            <wp:extent cx="3891915" cy="3427730"/>
            <wp:effectExtent l="0" t="0" r="9525" b="1270"/>
            <wp:docPr id="15" name="图片 15" descr="升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升学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1915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Theme="minorEastAsia" w:hAnsiTheme="minorEastAsia" w:cstheme="minorEastAsia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b/>
          <w:bCs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hd w:val="clear" w:color="auto" w:fill="FFFFFF"/>
        </w:rPr>
        <w:t>②签订就业协议：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shd w:val="clear" w:color="auto" w:fill="FFFFFF"/>
          <w:lang w:eastAsia="zh-CN"/>
        </w:rPr>
        <w:drawing>
          <wp:inline distT="0" distB="0" distL="114300" distR="114300">
            <wp:extent cx="3883660" cy="1689100"/>
            <wp:effectExtent l="0" t="0" r="2540" b="2540"/>
            <wp:docPr id="18" name="图片 18" descr="就业协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就业协议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366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hd w:val="clear" w:color="auto" w:fill="FFFFFF"/>
          <w:lang w:eastAsia="zh-CN"/>
        </w:rPr>
        <w:drawing>
          <wp:inline distT="0" distB="0" distL="114300" distR="114300">
            <wp:extent cx="3689985" cy="2390775"/>
            <wp:effectExtent l="0" t="0" r="13335" b="1905"/>
            <wp:docPr id="17" name="图片 17" descr="就业协议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就业协议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hd w:val="clear" w:color="auto" w:fill="FFFFFF"/>
          <w:lang w:eastAsia="zh-CN"/>
        </w:rPr>
        <w:drawing>
          <wp:inline distT="0" distB="0" distL="114300" distR="114300">
            <wp:extent cx="3646805" cy="1471295"/>
            <wp:effectExtent l="0" t="0" r="10795" b="6985"/>
            <wp:docPr id="16" name="图片 16" descr="就业协议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就业协议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4680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Theme="minorEastAsia" w:hAnsiTheme="minorEastAsia" w:cstheme="minorEastAsia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b/>
          <w:bCs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hd w:val="clear" w:color="auto" w:fill="FFFFFF"/>
        </w:rPr>
        <w:t>③签订劳动合同：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shd w:val="clear" w:color="auto" w:fill="FFFFFF"/>
          <w:lang w:eastAsia="zh-CN"/>
        </w:rPr>
        <w:drawing>
          <wp:inline distT="0" distB="0" distL="114300" distR="114300">
            <wp:extent cx="3688080" cy="1654175"/>
            <wp:effectExtent l="0" t="0" r="0" b="6985"/>
            <wp:docPr id="20" name="图片 20" descr="劳动合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劳动合同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hd w:val="clear" w:color="auto" w:fill="FFFFFF"/>
          <w:lang w:eastAsia="zh-CN"/>
        </w:rPr>
        <w:drawing>
          <wp:inline distT="0" distB="0" distL="114300" distR="114300">
            <wp:extent cx="3733165" cy="3396615"/>
            <wp:effectExtent l="0" t="0" r="635" b="1905"/>
            <wp:docPr id="19" name="图片 19" descr="劳动合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劳动合同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9DAE04"/>
    <w:multiLevelType w:val="singleLevel"/>
    <w:tmpl w:val="B39DAE0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3C"/>
    <w:rsid w:val="00024B6B"/>
    <w:rsid w:val="000F0B3C"/>
    <w:rsid w:val="005326C5"/>
    <w:rsid w:val="00560B15"/>
    <w:rsid w:val="005B670E"/>
    <w:rsid w:val="00823E4B"/>
    <w:rsid w:val="00996308"/>
    <w:rsid w:val="009F667B"/>
    <w:rsid w:val="0238588B"/>
    <w:rsid w:val="02A07DF5"/>
    <w:rsid w:val="02CD5A8A"/>
    <w:rsid w:val="02DA4EE7"/>
    <w:rsid w:val="02E55113"/>
    <w:rsid w:val="03333609"/>
    <w:rsid w:val="03B51EDF"/>
    <w:rsid w:val="03BA1A34"/>
    <w:rsid w:val="03CB2710"/>
    <w:rsid w:val="0406517A"/>
    <w:rsid w:val="04F33DBF"/>
    <w:rsid w:val="050F4027"/>
    <w:rsid w:val="05165E5C"/>
    <w:rsid w:val="058216AC"/>
    <w:rsid w:val="05A405E0"/>
    <w:rsid w:val="05A75B33"/>
    <w:rsid w:val="05B12733"/>
    <w:rsid w:val="05CB75F3"/>
    <w:rsid w:val="05CD081A"/>
    <w:rsid w:val="05DB4417"/>
    <w:rsid w:val="06450CFB"/>
    <w:rsid w:val="064D269D"/>
    <w:rsid w:val="06721A36"/>
    <w:rsid w:val="069C649B"/>
    <w:rsid w:val="06CB3D4A"/>
    <w:rsid w:val="073C297A"/>
    <w:rsid w:val="079240F7"/>
    <w:rsid w:val="07A72D6B"/>
    <w:rsid w:val="08371E65"/>
    <w:rsid w:val="085E16EC"/>
    <w:rsid w:val="0871793C"/>
    <w:rsid w:val="08A22001"/>
    <w:rsid w:val="090E0984"/>
    <w:rsid w:val="095903E9"/>
    <w:rsid w:val="095C297E"/>
    <w:rsid w:val="09651730"/>
    <w:rsid w:val="099216B8"/>
    <w:rsid w:val="09CC2923"/>
    <w:rsid w:val="09E7267B"/>
    <w:rsid w:val="09FA447E"/>
    <w:rsid w:val="0A0A496A"/>
    <w:rsid w:val="0A4167D5"/>
    <w:rsid w:val="0A5936B9"/>
    <w:rsid w:val="0A6A2B5B"/>
    <w:rsid w:val="0AA374C5"/>
    <w:rsid w:val="0B183588"/>
    <w:rsid w:val="0B2149FF"/>
    <w:rsid w:val="0B5170CB"/>
    <w:rsid w:val="0B6912A5"/>
    <w:rsid w:val="0B93376A"/>
    <w:rsid w:val="0B9523CF"/>
    <w:rsid w:val="0B9872F6"/>
    <w:rsid w:val="0BD75813"/>
    <w:rsid w:val="0BE057D4"/>
    <w:rsid w:val="0BEE6415"/>
    <w:rsid w:val="0C6A7115"/>
    <w:rsid w:val="0C823B46"/>
    <w:rsid w:val="0C987AB2"/>
    <w:rsid w:val="0CCB2E3C"/>
    <w:rsid w:val="0CEA7667"/>
    <w:rsid w:val="0D030C4D"/>
    <w:rsid w:val="0D661A49"/>
    <w:rsid w:val="0DDD1ECC"/>
    <w:rsid w:val="0E82272E"/>
    <w:rsid w:val="0F117658"/>
    <w:rsid w:val="0F4239DB"/>
    <w:rsid w:val="0F790A86"/>
    <w:rsid w:val="0F807050"/>
    <w:rsid w:val="0FB40BF3"/>
    <w:rsid w:val="0FE35858"/>
    <w:rsid w:val="0FF80B1E"/>
    <w:rsid w:val="1061279C"/>
    <w:rsid w:val="10742FAB"/>
    <w:rsid w:val="1081404B"/>
    <w:rsid w:val="11116627"/>
    <w:rsid w:val="11383C5A"/>
    <w:rsid w:val="11D4173E"/>
    <w:rsid w:val="11D54E5E"/>
    <w:rsid w:val="127227CA"/>
    <w:rsid w:val="12A85988"/>
    <w:rsid w:val="13504B8F"/>
    <w:rsid w:val="136712FD"/>
    <w:rsid w:val="136C2474"/>
    <w:rsid w:val="138C3623"/>
    <w:rsid w:val="13DF3868"/>
    <w:rsid w:val="13F1093C"/>
    <w:rsid w:val="14347534"/>
    <w:rsid w:val="14553B9D"/>
    <w:rsid w:val="14AD5AEE"/>
    <w:rsid w:val="150839B8"/>
    <w:rsid w:val="15344D1F"/>
    <w:rsid w:val="1568553A"/>
    <w:rsid w:val="159B5644"/>
    <w:rsid w:val="16B76BE2"/>
    <w:rsid w:val="16C24AEE"/>
    <w:rsid w:val="16DF2DEA"/>
    <w:rsid w:val="17257882"/>
    <w:rsid w:val="17732B2C"/>
    <w:rsid w:val="17755A14"/>
    <w:rsid w:val="17A47127"/>
    <w:rsid w:val="17B22443"/>
    <w:rsid w:val="17C50610"/>
    <w:rsid w:val="182B283D"/>
    <w:rsid w:val="185C7605"/>
    <w:rsid w:val="18826744"/>
    <w:rsid w:val="189658C2"/>
    <w:rsid w:val="189D780D"/>
    <w:rsid w:val="18AC0559"/>
    <w:rsid w:val="18B469A8"/>
    <w:rsid w:val="18BC2686"/>
    <w:rsid w:val="18CB4954"/>
    <w:rsid w:val="194F4C89"/>
    <w:rsid w:val="19977ED7"/>
    <w:rsid w:val="199C4DB1"/>
    <w:rsid w:val="1A0253AF"/>
    <w:rsid w:val="1AC36CF2"/>
    <w:rsid w:val="1AD24314"/>
    <w:rsid w:val="1ADA5B4A"/>
    <w:rsid w:val="1B1C2FB8"/>
    <w:rsid w:val="1B723011"/>
    <w:rsid w:val="1B7D565A"/>
    <w:rsid w:val="1C474D1C"/>
    <w:rsid w:val="1C6E4523"/>
    <w:rsid w:val="1C9C498B"/>
    <w:rsid w:val="1D4A19D7"/>
    <w:rsid w:val="1D711C9F"/>
    <w:rsid w:val="1D8274FD"/>
    <w:rsid w:val="1DEA26E1"/>
    <w:rsid w:val="1DFF095C"/>
    <w:rsid w:val="1E575F37"/>
    <w:rsid w:val="1EBB3F3D"/>
    <w:rsid w:val="1F0549A2"/>
    <w:rsid w:val="1F2F7AEF"/>
    <w:rsid w:val="1F3E32F7"/>
    <w:rsid w:val="1F4410B2"/>
    <w:rsid w:val="20907D93"/>
    <w:rsid w:val="209B3BE9"/>
    <w:rsid w:val="20B7756F"/>
    <w:rsid w:val="20C731DB"/>
    <w:rsid w:val="20F362AB"/>
    <w:rsid w:val="213D5431"/>
    <w:rsid w:val="215250A7"/>
    <w:rsid w:val="215B3147"/>
    <w:rsid w:val="2186385E"/>
    <w:rsid w:val="219411ED"/>
    <w:rsid w:val="2210200D"/>
    <w:rsid w:val="225543BB"/>
    <w:rsid w:val="2277380E"/>
    <w:rsid w:val="22B77300"/>
    <w:rsid w:val="230C7B78"/>
    <w:rsid w:val="23DF1824"/>
    <w:rsid w:val="246D20AA"/>
    <w:rsid w:val="24E01F03"/>
    <w:rsid w:val="24F352B2"/>
    <w:rsid w:val="24F5698F"/>
    <w:rsid w:val="251A60A5"/>
    <w:rsid w:val="25217862"/>
    <w:rsid w:val="255E2210"/>
    <w:rsid w:val="260C29CE"/>
    <w:rsid w:val="260E460C"/>
    <w:rsid w:val="26A25841"/>
    <w:rsid w:val="26CF3068"/>
    <w:rsid w:val="27121703"/>
    <w:rsid w:val="274A26A8"/>
    <w:rsid w:val="2787032B"/>
    <w:rsid w:val="27D04BFC"/>
    <w:rsid w:val="287C3F9A"/>
    <w:rsid w:val="28A52FD4"/>
    <w:rsid w:val="28BE12AB"/>
    <w:rsid w:val="296C617A"/>
    <w:rsid w:val="297C5F12"/>
    <w:rsid w:val="2992584E"/>
    <w:rsid w:val="29C733A6"/>
    <w:rsid w:val="2A362E7E"/>
    <w:rsid w:val="2A521969"/>
    <w:rsid w:val="2A646C87"/>
    <w:rsid w:val="2AA53F89"/>
    <w:rsid w:val="2B0849B2"/>
    <w:rsid w:val="2B202276"/>
    <w:rsid w:val="2B52596C"/>
    <w:rsid w:val="2B560736"/>
    <w:rsid w:val="2B760274"/>
    <w:rsid w:val="2BA76D2F"/>
    <w:rsid w:val="2BBC20E9"/>
    <w:rsid w:val="2BF21070"/>
    <w:rsid w:val="2C371104"/>
    <w:rsid w:val="2CC1058E"/>
    <w:rsid w:val="2DDD66F9"/>
    <w:rsid w:val="2DEF3E8C"/>
    <w:rsid w:val="2E4F382B"/>
    <w:rsid w:val="2E5B588D"/>
    <w:rsid w:val="2E6D3F47"/>
    <w:rsid w:val="2E7B3F2C"/>
    <w:rsid w:val="2E9012FE"/>
    <w:rsid w:val="2EB46084"/>
    <w:rsid w:val="2EDC164D"/>
    <w:rsid w:val="2F6F1983"/>
    <w:rsid w:val="30172634"/>
    <w:rsid w:val="304A3BF2"/>
    <w:rsid w:val="31452438"/>
    <w:rsid w:val="319D2017"/>
    <w:rsid w:val="319F588E"/>
    <w:rsid w:val="31A544A5"/>
    <w:rsid w:val="31DA3B7E"/>
    <w:rsid w:val="322134D1"/>
    <w:rsid w:val="322D144A"/>
    <w:rsid w:val="325344B5"/>
    <w:rsid w:val="32AD7190"/>
    <w:rsid w:val="3374150A"/>
    <w:rsid w:val="33B73FC3"/>
    <w:rsid w:val="33B866D1"/>
    <w:rsid w:val="340A5CE2"/>
    <w:rsid w:val="343B5087"/>
    <w:rsid w:val="345376FF"/>
    <w:rsid w:val="34A37F01"/>
    <w:rsid w:val="351C73A5"/>
    <w:rsid w:val="358B575B"/>
    <w:rsid w:val="35962411"/>
    <w:rsid w:val="35B9134E"/>
    <w:rsid w:val="36262340"/>
    <w:rsid w:val="368C035D"/>
    <w:rsid w:val="36D71579"/>
    <w:rsid w:val="36F45AE9"/>
    <w:rsid w:val="3734413E"/>
    <w:rsid w:val="373D46AC"/>
    <w:rsid w:val="378C0AF3"/>
    <w:rsid w:val="380B0C28"/>
    <w:rsid w:val="382A152F"/>
    <w:rsid w:val="384E2284"/>
    <w:rsid w:val="3876643A"/>
    <w:rsid w:val="38BF1869"/>
    <w:rsid w:val="38FB7BE8"/>
    <w:rsid w:val="39384F48"/>
    <w:rsid w:val="3966378A"/>
    <w:rsid w:val="3ACE028A"/>
    <w:rsid w:val="3AD866F6"/>
    <w:rsid w:val="3ADA2B03"/>
    <w:rsid w:val="3B2A570C"/>
    <w:rsid w:val="3B3671E8"/>
    <w:rsid w:val="3BA87FD6"/>
    <w:rsid w:val="3BD229E4"/>
    <w:rsid w:val="3C7B2F60"/>
    <w:rsid w:val="3CE01463"/>
    <w:rsid w:val="3D0C1D87"/>
    <w:rsid w:val="3D526910"/>
    <w:rsid w:val="3D7A56D8"/>
    <w:rsid w:val="3D897116"/>
    <w:rsid w:val="3D8B277C"/>
    <w:rsid w:val="3DA21EFD"/>
    <w:rsid w:val="3DA972CE"/>
    <w:rsid w:val="3E671F07"/>
    <w:rsid w:val="3E673729"/>
    <w:rsid w:val="3E87561A"/>
    <w:rsid w:val="3EAC4266"/>
    <w:rsid w:val="3F7E1DA4"/>
    <w:rsid w:val="3FA45AA4"/>
    <w:rsid w:val="401B4AB4"/>
    <w:rsid w:val="40670E1A"/>
    <w:rsid w:val="40FD05E2"/>
    <w:rsid w:val="41346145"/>
    <w:rsid w:val="415E7431"/>
    <w:rsid w:val="41826E65"/>
    <w:rsid w:val="418C3C05"/>
    <w:rsid w:val="41A93340"/>
    <w:rsid w:val="41CA7256"/>
    <w:rsid w:val="41F218FF"/>
    <w:rsid w:val="421307A9"/>
    <w:rsid w:val="42141B00"/>
    <w:rsid w:val="422915A0"/>
    <w:rsid w:val="42792A2A"/>
    <w:rsid w:val="42A62E04"/>
    <w:rsid w:val="43105125"/>
    <w:rsid w:val="4326394C"/>
    <w:rsid w:val="437115F7"/>
    <w:rsid w:val="43725EF3"/>
    <w:rsid w:val="439F7400"/>
    <w:rsid w:val="43D71EED"/>
    <w:rsid w:val="4424069F"/>
    <w:rsid w:val="44BC33FC"/>
    <w:rsid w:val="44D73ABF"/>
    <w:rsid w:val="45210B2F"/>
    <w:rsid w:val="454237D0"/>
    <w:rsid w:val="455703DC"/>
    <w:rsid w:val="45926CA6"/>
    <w:rsid w:val="45C412D8"/>
    <w:rsid w:val="462B7359"/>
    <w:rsid w:val="463F29E9"/>
    <w:rsid w:val="464517A4"/>
    <w:rsid w:val="465B771E"/>
    <w:rsid w:val="466E048F"/>
    <w:rsid w:val="467E0284"/>
    <w:rsid w:val="468F169A"/>
    <w:rsid w:val="46C02107"/>
    <w:rsid w:val="46E32F1E"/>
    <w:rsid w:val="46E41127"/>
    <w:rsid w:val="47706EA8"/>
    <w:rsid w:val="47713454"/>
    <w:rsid w:val="47D34955"/>
    <w:rsid w:val="48001806"/>
    <w:rsid w:val="481D44E3"/>
    <w:rsid w:val="48363AB9"/>
    <w:rsid w:val="4868171D"/>
    <w:rsid w:val="49522250"/>
    <w:rsid w:val="4A3755F3"/>
    <w:rsid w:val="4A3B1676"/>
    <w:rsid w:val="4A5F530F"/>
    <w:rsid w:val="4B4B38EE"/>
    <w:rsid w:val="4B7D363A"/>
    <w:rsid w:val="4B826417"/>
    <w:rsid w:val="4BBA47EC"/>
    <w:rsid w:val="4BE45A36"/>
    <w:rsid w:val="4C05322C"/>
    <w:rsid w:val="4C5557DB"/>
    <w:rsid w:val="4CCA5595"/>
    <w:rsid w:val="4D4C3934"/>
    <w:rsid w:val="4DA64A68"/>
    <w:rsid w:val="4DE4252A"/>
    <w:rsid w:val="4E16560D"/>
    <w:rsid w:val="4E3E016B"/>
    <w:rsid w:val="4E6B0D4A"/>
    <w:rsid w:val="4E752091"/>
    <w:rsid w:val="4E89394E"/>
    <w:rsid w:val="4EC116B7"/>
    <w:rsid w:val="4ED76AE3"/>
    <w:rsid w:val="4F0310FD"/>
    <w:rsid w:val="4F16470B"/>
    <w:rsid w:val="4F5D28DB"/>
    <w:rsid w:val="4F8A69A6"/>
    <w:rsid w:val="4F921C3B"/>
    <w:rsid w:val="4FD20E31"/>
    <w:rsid w:val="50047E34"/>
    <w:rsid w:val="505738EB"/>
    <w:rsid w:val="50C50C0F"/>
    <w:rsid w:val="50FF12F3"/>
    <w:rsid w:val="513854C2"/>
    <w:rsid w:val="51DB6944"/>
    <w:rsid w:val="5265567E"/>
    <w:rsid w:val="5298082E"/>
    <w:rsid w:val="52BA44AD"/>
    <w:rsid w:val="52EF4EE1"/>
    <w:rsid w:val="53530100"/>
    <w:rsid w:val="535F7D8A"/>
    <w:rsid w:val="53A25F79"/>
    <w:rsid w:val="53CC0B5D"/>
    <w:rsid w:val="544234B4"/>
    <w:rsid w:val="549E62D0"/>
    <w:rsid w:val="550F389D"/>
    <w:rsid w:val="55CF469F"/>
    <w:rsid w:val="563C4E0B"/>
    <w:rsid w:val="569D45EB"/>
    <w:rsid w:val="56B504E0"/>
    <w:rsid w:val="56E96CBF"/>
    <w:rsid w:val="56EE622D"/>
    <w:rsid w:val="56FA35FE"/>
    <w:rsid w:val="574277FE"/>
    <w:rsid w:val="579318E7"/>
    <w:rsid w:val="57931F67"/>
    <w:rsid w:val="57DF1398"/>
    <w:rsid w:val="581A4478"/>
    <w:rsid w:val="58376628"/>
    <w:rsid w:val="5893321A"/>
    <w:rsid w:val="5898172F"/>
    <w:rsid w:val="59366030"/>
    <w:rsid w:val="595D4740"/>
    <w:rsid w:val="59694EC2"/>
    <w:rsid w:val="5A7B4C9E"/>
    <w:rsid w:val="5ABE2C76"/>
    <w:rsid w:val="5AD86121"/>
    <w:rsid w:val="5B017674"/>
    <w:rsid w:val="5BB71042"/>
    <w:rsid w:val="5BC910B2"/>
    <w:rsid w:val="5C28688F"/>
    <w:rsid w:val="5C4756E7"/>
    <w:rsid w:val="5C6F1109"/>
    <w:rsid w:val="5CC665AB"/>
    <w:rsid w:val="5CF37CEC"/>
    <w:rsid w:val="5D58716C"/>
    <w:rsid w:val="5D696D83"/>
    <w:rsid w:val="5DC22243"/>
    <w:rsid w:val="5DFB5CEF"/>
    <w:rsid w:val="5E0A5047"/>
    <w:rsid w:val="5E125318"/>
    <w:rsid w:val="5E2B1534"/>
    <w:rsid w:val="5E4B0FF8"/>
    <w:rsid w:val="5E8C0E08"/>
    <w:rsid w:val="5EA85C3C"/>
    <w:rsid w:val="5EE818C8"/>
    <w:rsid w:val="5EF82B54"/>
    <w:rsid w:val="5F0C2886"/>
    <w:rsid w:val="5F2C056E"/>
    <w:rsid w:val="5F7E37B4"/>
    <w:rsid w:val="603F4C6D"/>
    <w:rsid w:val="604F5DD6"/>
    <w:rsid w:val="608B4826"/>
    <w:rsid w:val="60EE7425"/>
    <w:rsid w:val="611B57AE"/>
    <w:rsid w:val="6162416C"/>
    <w:rsid w:val="617B6DEC"/>
    <w:rsid w:val="61B355FB"/>
    <w:rsid w:val="61CE7B82"/>
    <w:rsid w:val="61D379DB"/>
    <w:rsid w:val="623B5E97"/>
    <w:rsid w:val="625D35F0"/>
    <w:rsid w:val="62B77030"/>
    <w:rsid w:val="62CC382D"/>
    <w:rsid w:val="62E21F2D"/>
    <w:rsid w:val="62EF61D8"/>
    <w:rsid w:val="63483FCC"/>
    <w:rsid w:val="63975CE1"/>
    <w:rsid w:val="63C708BB"/>
    <w:rsid w:val="63F53222"/>
    <w:rsid w:val="64000C8D"/>
    <w:rsid w:val="64067B67"/>
    <w:rsid w:val="64142BD5"/>
    <w:rsid w:val="64270CB6"/>
    <w:rsid w:val="64CD588D"/>
    <w:rsid w:val="65751353"/>
    <w:rsid w:val="657A351C"/>
    <w:rsid w:val="657D659C"/>
    <w:rsid w:val="657E2CC1"/>
    <w:rsid w:val="65B844BB"/>
    <w:rsid w:val="65C06A5F"/>
    <w:rsid w:val="65C20C6A"/>
    <w:rsid w:val="66097346"/>
    <w:rsid w:val="664776F9"/>
    <w:rsid w:val="67052C77"/>
    <w:rsid w:val="67284B01"/>
    <w:rsid w:val="67C219BF"/>
    <w:rsid w:val="67C74F51"/>
    <w:rsid w:val="67CD29B0"/>
    <w:rsid w:val="67DA5718"/>
    <w:rsid w:val="67DB79F2"/>
    <w:rsid w:val="68EF4723"/>
    <w:rsid w:val="69190B9A"/>
    <w:rsid w:val="69387BFC"/>
    <w:rsid w:val="6942088F"/>
    <w:rsid w:val="6951760A"/>
    <w:rsid w:val="69CA046A"/>
    <w:rsid w:val="69E842C6"/>
    <w:rsid w:val="69FF5110"/>
    <w:rsid w:val="6A44460B"/>
    <w:rsid w:val="6A5C6B58"/>
    <w:rsid w:val="6A91339F"/>
    <w:rsid w:val="6AEF5998"/>
    <w:rsid w:val="6B0F00BF"/>
    <w:rsid w:val="6B21368C"/>
    <w:rsid w:val="6B8C777F"/>
    <w:rsid w:val="6C2433AD"/>
    <w:rsid w:val="6C2B1CAC"/>
    <w:rsid w:val="6C3A375A"/>
    <w:rsid w:val="6CD6405F"/>
    <w:rsid w:val="6D211027"/>
    <w:rsid w:val="6D3363F8"/>
    <w:rsid w:val="6D3D5F49"/>
    <w:rsid w:val="6D4A7B12"/>
    <w:rsid w:val="6DA14D05"/>
    <w:rsid w:val="6DB31CB9"/>
    <w:rsid w:val="6E0B16A0"/>
    <w:rsid w:val="6E226B00"/>
    <w:rsid w:val="6E4F3BA6"/>
    <w:rsid w:val="6EF04DB4"/>
    <w:rsid w:val="6F3135EA"/>
    <w:rsid w:val="6F7F016B"/>
    <w:rsid w:val="6F800FC6"/>
    <w:rsid w:val="6F9C0A67"/>
    <w:rsid w:val="6FDC7C7C"/>
    <w:rsid w:val="6FE04296"/>
    <w:rsid w:val="707A4069"/>
    <w:rsid w:val="71005DE9"/>
    <w:rsid w:val="711842A8"/>
    <w:rsid w:val="711B144E"/>
    <w:rsid w:val="712A6B45"/>
    <w:rsid w:val="714B1EEC"/>
    <w:rsid w:val="71582A9E"/>
    <w:rsid w:val="7173258C"/>
    <w:rsid w:val="717623E2"/>
    <w:rsid w:val="71C65BDC"/>
    <w:rsid w:val="71FD0900"/>
    <w:rsid w:val="72813799"/>
    <w:rsid w:val="728432D8"/>
    <w:rsid w:val="72BF06DF"/>
    <w:rsid w:val="72DC6A22"/>
    <w:rsid w:val="72DD30B9"/>
    <w:rsid w:val="74447700"/>
    <w:rsid w:val="74752E09"/>
    <w:rsid w:val="74A063BA"/>
    <w:rsid w:val="74B108B1"/>
    <w:rsid w:val="750B4817"/>
    <w:rsid w:val="753B4C9B"/>
    <w:rsid w:val="755B1539"/>
    <w:rsid w:val="75FB23F1"/>
    <w:rsid w:val="76631FF2"/>
    <w:rsid w:val="766F62DE"/>
    <w:rsid w:val="76736A48"/>
    <w:rsid w:val="769C5245"/>
    <w:rsid w:val="76A96271"/>
    <w:rsid w:val="76F06AAA"/>
    <w:rsid w:val="773A4CF7"/>
    <w:rsid w:val="779D10B4"/>
    <w:rsid w:val="77F80C08"/>
    <w:rsid w:val="77FE583E"/>
    <w:rsid w:val="78120DDE"/>
    <w:rsid w:val="782A7CED"/>
    <w:rsid w:val="78765322"/>
    <w:rsid w:val="78780927"/>
    <w:rsid w:val="78AE72B2"/>
    <w:rsid w:val="79404C07"/>
    <w:rsid w:val="7945759D"/>
    <w:rsid w:val="79B14521"/>
    <w:rsid w:val="79B4435D"/>
    <w:rsid w:val="7A1B11F5"/>
    <w:rsid w:val="7A2978F4"/>
    <w:rsid w:val="7A603872"/>
    <w:rsid w:val="7AB10957"/>
    <w:rsid w:val="7B161002"/>
    <w:rsid w:val="7B774462"/>
    <w:rsid w:val="7BAF51C8"/>
    <w:rsid w:val="7C8C4E61"/>
    <w:rsid w:val="7CAE373E"/>
    <w:rsid w:val="7CFF6E85"/>
    <w:rsid w:val="7D1367B0"/>
    <w:rsid w:val="7D30518E"/>
    <w:rsid w:val="7D6E0676"/>
    <w:rsid w:val="7DC776D4"/>
    <w:rsid w:val="7DC87F94"/>
    <w:rsid w:val="7DCA47FF"/>
    <w:rsid w:val="7E020A04"/>
    <w:rsid w:val="7E1122EF"/>
    <w:rsid w:val="7E422D33"/>
    <w:rsid w:val="7E772CDE"/>
    <w:rsid w:val="7E983190"/>
    <w:rsid w:val="7FDF05F7"/>
    <w:rsid w:val="7FF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195</Words>
  <Characters>1115</Characters>
  <Lines>9</Lines>
  <Paragraphs>2</Paragraphs>
  <TotalTime>10</TotalTime>
  <ScaleCrop>false</ScaleCrop>
  <LinksUpToDate>false</LinksUpToDate>
  <CharactersWithSpaces>1308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angel</cp:lastModifiedBy>
  <dcterms:modified xsi:type="dcterms:W3CDTF">2021-06-02T08:15:27Z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051FDEA5D70B4B119C4C26E8205A3ACA</vt:lpwstr>
  </property>
</Properties>
</file>