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36" w:rsidRDefault="00F86636" w:rsidP="00F86636">
      <w:pPr>
        <w:spacing w:line="500" w:lineRule="exact"/>
        <w:jc w:val="center"/>
        <w:rPr>
          <w:rFonts w:ascii="FZSS" w:hAnsi="FZSS" w:cs="宋体" w:hint="eastAsia"/>
          <w:b/>
          <w:bCs/>
          <w:color w:val="000000"/>
          <w:kern w:val="0"/>
          <w:sz w:val="33"/>
          <w:szCs w:val="33"/>
        </w:rPr>
      </w:pPr>
      <w:r w:rsidRPr="00F86636">
        <w:rPr>
          <w:rFonts w:ascii="FZSS" w:hAnsi="FZSS" w:cs="宋体" w:hint="eastAsia"/>
          <w:b/>
          <w:bCs/>
          <w:color w:val="000000"/>
          <w:kern w:val="0"/>
          <w:sz w:val="33"/>
          <w:szCs w:val="33"/>
        </w:rPr>
        <w:t xml:space="preserve"> </w:t>
      </w:r>
      <w:r w:rsidRPr="00F86636">
        <w:rPr>
          <w:rFonts w:ascii="FZSS" w:hAnsi="FZSS" w:cs="宋体" w:hint="eastAsia"/>
          <w:b/>
          <w:bCs/>
          <w:color w:val="000000"/>
          <w:kern w:val="0"/>
          <w:sz w:val="33"/>
          <w:szCs w:val="33"/>
        </w:rPr>
        <w:t>“与杭同城﹒智汇暨阳”</w:t>
      </w:r>
    </w:p>
    <w:p w:rsidR="00ED473C" w:rsidRDefault="00F86636" w:rsidP="00F86636">
      <w:pPr>
        <w:spacing w:line="500" w:lineRule="exact"/>
        <w:jc w:val="center"/>
        <w:rPr>
          <w:rFonts w:ascii="Times New Roman" w:eastAsia="仿宋_GB2312" w:hAnsi="Times New Roman"/>
          <w:color w:val="000000"/>
          <w:sz w:val="28"/>
          <w:szCs w:val="28"/>
        </w:rPr>
      </w:pPr>
      <w:r w:rsidRPr="00F86636">
        <w:rPr>
          <w:rFonts w:ascii="FZSS" w:hAnsi="FZSS" w:cs="宋体" w:hint="eastAsia"/>
          <w:b/>
          <w:bCs/>
          <w:color w:val="000000"/>
          <w:kern w:val="0"/>
          <w:sz w:val="33"/>
          <w:szCs w:val="33"/>
        </w:rPr>
        <w:t>诸暨市</w:t>
      </w:r>
      <w:r w:rsidRPr="00F86636">
        <w:rPr>
          <w:rFonts w:ascii="FZSS" w:hAnsi="FZSS" w:cs="宋体" w:hint="eastAsia"/>
          <w:b/>
          <w:bCs/>
          <w:color w:val="000000"/>
          <w:kern w:val="0"/>
          <w:sz w:val="33"/>
          <w:szCs w:val="33"/>
        </w:rPr>
        <w:t>2020</w:t>
      </w:r>
      <w:r w:rsidRPr="00F86636">
        <w:rPr>
          <w:rFonts w:ascii="FZSS" w:hAnsi="FZSS" w:cs="宋体" w:hint="eastAsia"/>
          <w:b/>
          <w:bCs/>
          <w:color w:val="000000"/>
          <w:kern w:val="0"/>
          <w:sz w:val="33"/>
          <w:szCs w:val="33"/>
        </w:rPr>
        <w:t>届高校毕业生空中双选会</w:t>
      </w:r>
    </w:p>
    <w:p w:rsidR="00ED473C" w:rsidRPr="00A93BB8" w:rsidRDefault="00EA0831">
      <w:pPr>
        <w:spacing w:line="500" w:lineRule="exact"/>
        <w:ind w:firstLineChars="200" w:firstLine="560"/>
        <w:rPr>
          <w:rFonts w:ascii="Times New Roman" w:eastAsia="仿宋_GB2312" w:hAnsi="Times New Roman"/>
          <w:color w:val="000000"/>
          <w:kern w:val="0"/>
          <w:sz w:val="28"/>
          <w:szCs w:val="28"/>
        </w:rPr>
      </w:pPr>
      <w:r w:rsidRPr="00A93BB8">
        <w:rPr>
          <w:rFonts w:ascii="Times New Roman" w:eastAsia="仿宋_GB2312" w:hAnsi="Times New Roman"/>
          <w:sz w:val="28"/>
          <w:szCs w:val="28"/>
          <w:shd w:val="clear" w:color="auto" w:fill="FFFFFF"/>
        </w:rPr>
        <w:t>为</w:t>
      </w:r>
      <w:r w:rsidRPr="00A93BB8">
        <w:rPr>
          <w:rFonts w:ascii="Times New Roman" w:eastAsia="仿宋_GB2312" w:hAnsi="Times New Roman" w:hint="eastAsia"/>
          <w:sz w:val="28"/>
          <w:szCs w:val="28"/>
          <w:shd w:val="clear" w:color="auto" w:fill="FFFFFF"/>
        </w:rPr>
        <w:t>深入实施</w:t>
      </w:r>
      <w:r w:rsidRPr="00A93BB8">
        <w:rPr>
          <w:rFonts w:ascii="Times New Roman" w:eastAsia="仿宋_GB2312" w:hAnsi="Times New Roman"/>
          <w:sz w:val="28"/>
          <w:szCs w:val="28"/>
          <w:shd w:val="clear" w:color="auto" w:fill="FFFFFF"/>
        </w:rPr>
        <w:t>人才强市</w:t>
      </w:r>
      <w:r w:rsidRPr="00A93BB8">
        <w:rPr>
          <w:rFonts w:ascii="Times New Roman" w:eastAsia="仿宋_GB2312" w:hAnsi="Times New Roman" w:hint="eastAsia"/>
          <w:sz w:val="28"/>
          <w:szCs w:val="28"/>
          <w:shd w:val="clear" w:color="auto" w:fill="FFFFFF"/>
        </w:rPr>
        <w:t>战略</w:t>
      </w:r>
      <w:r w:rsidRPr="00A93BB8">
        <w:rPr>
          <w:rFonts w:ascii="Times New Roman" w:eastAsia="仿宋_GB2312" w:hAnsi="Times New Roman"/>
          <w:sz w:val="28"/>
          <w:szCs w:val="28"/>
          <w:shd w:val="clear" w:color="auto" w:fill="FFFFFF"/>
        </w:rPr>
        <w:t>，</w:t>
      </w:r>
      <w:r w:rsidR="00A93BB8" w:rsidRPr="00A93BB8">
        <w:rPr>
          <w:rFonts w:ascii="Times New Roman" w:eastAsia="仿宋_GB2312" w:hAnsi="Times New Roman" w:hint="eastAsia"/>
          <w:sz w:val="28"/>
          <w:szCs w:val="28"/>
          <w:shd w:val="clear" w:color="auto" w:fill="FFFFFF"/>
        </w:rPr>
        <w:t>扎实</w:t>
      </w:r>
      <w:r w:rsidRPr="00A93BB8">
        <w:rPr>
          <w:rFonts w:ascii="Times New Roman" w:eastAsia="仿宋_GB2312" w:hAnsi="Times New Roman"/>
          <w:sz w:val="28"/>
          <w:szCs w:val="28"/>
          <w:shd w:val="clear" w:color="auto" w:fill="FFFFFF"/>
        </w:rPr>
        <w:t>推进诸暨</w:t>
      </w:r>
      <w:r w:rsidR="00E210B8">
        <w:rPr>
          <w:rFonts w:ascii="Times New Roman" w:eastAsia="仿宋_GB2312" w:hAnsi="Times New Roman" w:hint="eastAsia"/>
          <w:sz w:val="28"/>
          <w:szCs w:val="28"/>
          <w:shd w:val="clear" w:color="auto" w:fill="FFFFFF"/>
        </w:rPr>
        <w:t>市</w:t>
      </w:r>
      <w:r w:rsidR="00A93BB8" w:rsidRPr="00A93BB8">
        <w:rPr>
          <w:rFonts w:ascii="仿宋" w:eastAsia="仿宋" w:hAnsi="仿宋" w:hint="eastAsia"/>
          <w:bCs/>
          <w:kern w:val="0"/>
          <w:sz w:val="28"/>
          <w:szCs w:val="28"/>
        </w:rPr>
        <w:t>“与杭同城﹒</w:t>
      </w:r>
      <w:r w:rsidR="00A93BB8" w:rsidRPr="00A93BB8">
        <w:rPr>
          <w:rFonts w:ascii="仿宋" w:eastAsia="仿宋" w:hAnsi="仿宋" w:hint="eastAsia"/>
          <w:sz w:val="28"/>
          <w:szCs w:val="28"/>
        </w:rPr>
        <w:t>智汇暨阳”活动，决定</w:t>
      </w:r>
      <w:r w:rsidRPr="00A93BB8">
        <w:rPr>
          <w:rFonts w:ascii="Times New Roman" w:eastAsia="仿宋_GB2312" w:hAnsi="Times New Roman" w:hint="eastAsia"/>
          <w:color w:val="000000"/>
          <w:spacing w:val="8"/>
          <w:sz w:val="28"/>
          <w:szCs w:val="28"/>
        </w:rPr>
        <w:t>开展</w:t>
      </w:r>
      <w:r w:rsidRPr="00A93BB8">
        <w:rPr>
          <w:rFonts w:ascii="Times New Roman" w:eastAsia="仿宋_GB2312" w:hAnsi="Times New Roman" w:hint="eastAsia"/>
          <w:color w:val="000000"/>
          <w:spacing w:val="8"/>
          <w:sz w:val="28"/>
          <w:szCs w:val="28"/>
        </w:rPr>
        <w:t>2020</w:t>
      </w:r>
      <w:r w:rsidRPr="00A93BB8">
        <w:rPr>
          <w:rFonts w:ascii="Times New Roman" w:eastAsia="仿宋_GB2312" w:hAnsi="Times New Roman" w:hint="eastAsia"/>
          <w:color w:val="000000"/>
          <w:spacing w:val="8"/>
          <w:sz w:val="28"/>
          <w:szCs w:val="28"/>
        </w:rPr>
        <w:t>届高校毕业生</w:t>
      </w:r>
      <w:r w:rsidR="00A93BB8" w:rsidRPr="00A93BB8">
        <w:rPr>
          <w:rFonts w:ascii="Times New Roman" w:eastAsia="仿宋_GB2312" w:hAnsi="Times New Roman" w:hint="eastAsia"/>
          <w:color w:val="000000"/>
          <w:spacing w:val="8"/>
          <w:sz w:val="28"/>
          <w:szCs w:val="28"/>
        </w:rPr>
        <w:t>空中双选</w:t>
      </w:r>
      <w:r w:rsidRPr="00A93BB8">
        <w:rPr>
          <w:rFonts w:ascii="Times New Roman" w:eastAsia="仿宋_GB2312" w:hAnsi="Times New Roman" w:hint="eastAsia"/>
          <w:color w:val="000000"/>
          <w:spacing w:val="8"/>
          <w:sz w:val="28"/>
          <w:szCs w:val="28"/>
        </w:rPr>
        <w:t>会</w:t>
      </w:r>
      <w:r w:rsidRPr="00A93BB8">
        <w:rPr>
          <w:rFonts w:ascii="Times New Roman" w:eastAsia="仿宋_GB2312" w:hAnsi="Times New Roman" w:hint="eastAsia"/>
          <w:color w:val="000000"/>
          <w:kern w:val="0"/>
          <w:sz w:val="28"/>
          <w:szCs w:val="28"/>
        </w:rPr>
        <w:t>，现</w:t>
      </w:r>
      <w:r w:rsidRPr="00A93BB8">
        <w:rPr>
          <w:rFonts w:ascii="Times New Roman" w:eastAsia="仿宋_GB2312" w:hAnsi="Times New Roman"/>
          <w:color w:val="000000"/>
          <w:kern w:val="0"/>
          <w:sz w:val="28"/>
          <w:szCs w:val="28"/>
        </w:rPr>
        <w:t>公告如下</w:t>
      </w:r>
      <w:r w:rsidRPr="00A93BB8">
        <w:rPr>
          <w:rFonts w:ascii="Times New Roman" w:eastAsia="仿宋_GB2312" w:hAnsi="Times New Roman"/>
          <w:color w:val="000000"/>
          <w:kern w:val="0"/>
          <w:sz w:val="28"/>
          <w:szCs w:val="28"/>
        </w:rPr>
        <w:t>:</w:t>
      </w:r>
    </w:p>
    <w:p w:rsidR="00ED473C" w:rsidRDefault="00EA0831">
      <w:pPr>
        <w:spacing w:line="500" w:lineRule="exact"/>
        <w:ind w:firstLineChars="200" w:firstLine="560"/>
        <w:rPr>
          <w:rFonts w:ascii="黑体" w:eastAsia="黑体" w:hAnsi="Times New Roman"/>
          <w:kern w:val="0"/>
          <w:sz w:val="28"/>
          <w:szCs w:val="28"/>
        </w:rPr>
      </w:pPr>
      <w:r>
        <w:rPr>
          <w:rFonts w:ascii="黑体" w:eastAsia="黑体" w:hAnsi="Times New Roman" w:hint="eastAsia"/>
          <w:kern w:val="0"/>
          <w:sz w:val="28"/>
          <w:szCs w:val="28"/>
        </w:rPr>
        <w:t>一、诸暨市简介</w:t>
      </w:r>
    </w:p>
    <w:p w:rsidR="00ED473C" w:rsidRDefault="00EA0831">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诸暨市位于浙江省中北部，市域面积</w:t>
      </w:r>
      <w:r>
        <w:rPr>
          <w:rFonts w:ascii="Times New Roman" w:eastAsia="仿宋_GB2312" w:hAnsi="Times New Roman"/>
          <w:kern w:val="0"/>
          <w:sz w:val="28"/>
          <w:szCs w:val="28"/>
        </w:rPr>
        <w:t>2311</w:t>
      </w:r>
      <w:r>
        <w:rPr>
          <w:rFonts w:ascii="Times New Roman" w:eastAsia="仿宋_GB2312" w:hAnsi="Times New Roman"/>
          <w:kern w:val="0"/>
          <w:sz w:val="28"/>
          <w:szCs w:val="28"/>
        </w:rPr>
        <w:t>平方公里，现辖</w:t>
      </w:r>
      <w:r>
        <w:rPr>
          <w:rFonts w:ascii="Times New Roman" w:eastAsia="仿宋_GB2312" w:hAnsi="Times New Roman"/>
          <w:kern w:val="0"/>
          <w:sz w:val="28"/>
          <w:szCs w:val="28"/>
        </w:rPr>
        <w:t>23</w:t>
      </w:r>
      <w:r>
        <w:rPr>
          <w:rFonts w:ascii="Times New Roman" w:eastAsia="仿宋_GB2312" w:hAnsi="Times New Roman"/>
          <w:kern w:val="0"/>
          <w:sz w:val="28"/>
          <w:szCs w:val="28"/>
        </w:rPr>
        <w:t>个镇乡（街道），户籍人口</w:t>
      </w:r>
      <w:r>
        <w:rPr>
          <w:rFonts w:ascii="Times New Roman" w:eastAsia="仿宋_GB2312" w:hAnsi="Times New Roman"/>
          <w:kern w:val="0"/>
          <w:sz w:val="28"/>
          <w:szCs w:val="28"/>
        </w:rPr>
        <w:t>108</w:t>
      </w:r>
      <w:r>
        <w:rPr>
          <w:rFonts w:ascii="Times New Roman" w:eastAsia="仿宋_GB2312" w:hAnsi="Times New Roman"/>
          <w:kern w:val="0"/>
          <w:sz w:val="28"/>
          <w:szCs w:val="28"/>
        </w:rPr>
        <w:t>万，常住人口约</w:t>
      </w:r>
      <w:r>
        <w:rPr>
          <w:rFonts w:ascii="Times New Roman" w:eastAsia="仿宋_GB2312" w:hAnsi="Times New Roman"/>
          <w:kern w:val="0"/>
          <w:sz w:val="28"/>
          <w:szCs w:val="28"/>
        </w:rPr>
        <w:t>150</w:t>
      </w:r>
      <w:r>
        <w:rPr>
          <w:rFonts w:ascii="Times New Roman" w:eastAsia="仿宋_GB2312" w:hAnsi="Times New Roman"/>
          <w:kern w:val="0"/>
          <w:sz w:val="28"/>
          <w:szCs w:val="28"/>
        </w:rPr>
        <w:t>万。</w:t>
      </w:r>
      <w:r>
        <w:rPr>
          <w:rFonts w:ascii="Times New Roman" w:eastAsia="仿宋_GB2312" w:hAnsi="Times New Roman"/>
          <w:b/>
          <w:kern w:val="0"/>
          <w:sz w:val="28"/>
          <w:szCs w:val="28"/>
        </w:rPr>
        <w:t>诸暨是一座人文之城，</w:t>
      </w:r>
      <w:r>
        <w:rPr>
          <w:rFonts w:ascii="Times New Roman" w:eastAsia="仿宋_GB2312" w:hAnsi="Times New Roman"/>
          <w:kern w:val="0"/>
          <w:sz w:val="28"/>
          <w:szCs w:val="28"/>
        </w:rPr>
        <w:t>是越国古都、西施故里，具有</w:t>
      </w:r>
      <w:r>
        <w:rPr>
          <w:rFonts w:ascii="Times New Roman" w:eastAsia="仿宋_GB2312" w:hAnsi="Times New Roman"/>
          <w:kern w:val="0"/>
          <w:sz w:val="28"/>
          <w:szCs w:val="28"/>
        </w:rPr>
        <w:t>2000</w:t>
      </w:r>
      <w:r>
        <w:rPr>
          <w:rFonts w:ascii="Times New Roman" w:eastAsia="仿宋_GB2312" w:hAnsi="Times New Roman"/>
          <w:kern w:val="0"/>
          <w:sz w:val="28"/>
          <w:szCs w:val="28"/>
        </w:rPr>
        <w:t>多年的建城史，先后涌现出王冕、杨维</w:t>
      </w:r>
      <w:r>
        <w:rPr>
          <w:rFonts w:ascii="Times New Roman" w:eastAsia="仿宋_GB2312" w:hAnsi="Times New Roman" w:hint="eastAsia"/>
          <w:kern w:val="0"/>
          <w:sz w:val="28"/>
          <w:szCs w:val="28"/>
        </w:rPr>
        <w:t>桢</w:t>
      </w:r>
      <w:r>
        <w:rPr>
          <w:rFonts w:ascii="Times New Roman" w:eastAsia="仿宋_GB2312" w:hAnsi="Times New Roman"/>
          <w:kern w:val="0"/>
          <w:sz w:val="28"/>
          <w:szCs w:val="28"/>
        </w:rPr>
        <w:t>、陈洪绶等一批文坛奇才和俞秀松、张秋人等一批革命志士，孕育了</w:t>
      </w:r>
      <w:r>
        <w:rPr>
          <w:rFonts w:ascii="Times New Roman" w:eastAsia="仿宋_GB2312" w:hAnsi="Times New Roman"/>
          <w:kern w:val="0"/>
          <w:sz w:val="28"/>
          <w:szCs w:val="28"/>
        </w:rPr>
        <w:t>14</w:t>
      </w:r>
      <w:r>
        <w:rPr>
          <w:rFonts w:ascii="Times New Roman" w:eastAsia="仿宋_GB2312" w:hAnsi="Times New Roman"/>
          <w:kern w:val="0"/>
          <w:sz w:val="28"/>
          <w:szCs w:val="28"/>
        </w:rPr>
        <w:t>位两院院士和</w:t>
      </w:r>
      <w:r>
        <w:rPr>
          <w:rFonts w:ascii="Times New Roman" w:eastAsia="仿宋_GB2312" w:hAnsi="Times New Roman"/>
          <w:kern w:val="0"/>
          <w:sz w:val="28"/>
          <w:szCs w:val="28"/>
        </w:rPr>
        <w:t>130</w:t>
      </w:r>
      <w:r>
        <w:rPr>
          <w:rFonts w:ascii="Times New Roman" w:eastAsia="仿宋_GB2312" w:hAnsi="Times New Roman"/>
          <w:kern w:val="0"/>
          <w:sz w:val="28"/>
          <w:szCs w:val="28"/>
        </w:rPr>
        <w:t>多位将军。</w:t>
      </w:r>
      <w:r>
        <w:rPr>
          <w:rFonts w:ascii="Times New Roman" w:eastAsia="仿宋_GB2312" w:hAnsi="Times New Roman"/>
          <w:b/>
          <w:kern w:val="0"/>
          <w:sz w:val="28"/>
          <w:szCs w:val="28"/>
        </w:rPr>
        <w:t>诸暨是</w:t>
      </w:r>
      <w:proofErr w:type="gramStart"/>
      <w:r>
        <w:rPr>
          <w:rFonts w:ascii="Times New Roman" w:eastAsia="仿宋_GB2312" w:hAnsi="Times New Roman"/>
          <w:b/>
          <w:kern w:val="0"/>
          <w:sz w:val="28"/>
          <w:szCs w:val="28"/>
        </w:rPr>
        <w:t>一座融杭之</w:t>
      </w:r>
      <w:proofErr w:type="gramEnd"/>
      <w:r>
        <w:rPr>
          <w:rFonts w:ascii="Times New Roman" w:eastAsia="仿宋_GB2312" w:hAnsi="Times New Roman"/>
          <w:b/>
          <w:kern w:val="0"/>
          <w:sz w:val="28"/>
          <w:szCs w:val="28"/>
        </w:rPr>
        <w:t>城，</w:t>
      </w:r>
      <w:r>
        <w:rPr>
          <w:rFonts w:ascii="Times New Roman" w:eastAsia="仿宋_GB2312" w:hAnsi="Times New Roman"/>
          <w:kern w:val="0"/>
          <w:sz w:val="28"/>
          <w:szCs w:val="28"/>
        </w:rPr>
        <w:t>东接绍兴，北邻杭州，南临义乌，是杭州都市圈核心区成员，</w:t>
      </w:r>
      <w:proofErr w:type="gramStart"/>
      <w:r>
        <w:rPr>
          <w:rFonts w:ascii="Times New Roman" w:eastAsia="仿宋_GB2312" w:hAnsi="Times New Roman"/>
          <w:kern w:val="0"/>
          <w:sz w:val="28"/>
          <w:szCs w:val="28"/>
        </w:rPr>
        <w:t>沪昆铁路</w:t>
      </w:r>
      <w:proofErr w:type="gramEnd"/>
      <w:r>
        <w:rPr>
          <w:rFonts w:ascii="Times New Roman" w:eastAsia="仿宋_GB2312" w:hAnsi="Times New Roman"/>
          <w:kern w:val="0"/>
          <w:sz w:val="28"/>
          <w:szCs w:val="28"/>
        </w:rPr>
        <w:t>、杭长高铁、杭金</w:t>
      </w:r>
      <w:proofErr w:type="gramStart"/>
      <w:r>
        <w:rPr>
          <w:rFonts w:ascii="Times New Roman" w:eastAsia="仿宋_GB2312" w:hAnsi="Times New Roman"/>
          <w:kern w:val="0"/>
          <w:sz w:val="28"/>
          <w:szCs w:val="28"/>
        </w:rPr>
        <w:t>衢</w:t>
      </w:r>
      <w:proofErr w:type="gramEnd"/>
      <w:r>
        <w:rPr>
          <w:rFonts w:ascii="Times New Roman" w:eastAsia="仿宋_GB2312" w:hAnsi="Times New Roman"/>
          <w:kern w:val="0"/>
          <w:sz w:val="28"/>
          <w:szCs w:val="28"/>
        </w:rPr>
        <w:t>高速公路、诸永高速公路、</w:t>
      </w:r>
      <w:proofErr w:type="gramStart"/>
      <w:r>
        <w:rPr>
          <w:rFonts w:ascii="Times New Roman" w:eastAsia="仿宋_GB2312" w:hAnsi="Times New Roman"/>
          <w:kern w:val="0"/>
          <w:sz w:val="28"/>
          <w:szCs w:val="28"/>
        </w:rPr>
        <w:t>绍</w:t>
      </w:r>
      <w:proofErr w:type="gramEnd"/>
      <w:r>
        <w:rPr>
          <w:rFonts w:ascii="Times New Roman" w:eastAsia="仿宋_GB2312" w:hAnsi="Times New Roman"/>
          <w:kern w:val="0"/>
          <w:sz w:val="28"/>
          <w:szCs w:val="28"/>
        </w:rPr>
        <w:t>诸高速公路贯穿全境，乘</w:t>
      </w:r>
      <w:proofErr w:type="gramStart"/>
      <w:r>
        <w:rPr>
          <w:rFonts w:ascii="Times New Roman" w:eastAsia="仿宋_GB2312" w:hAnsi="Times New Roman"/>
          <w:kern w:val="0"/>
          <w:sz w:val="28"/>
          <w:szCs w:val="28"/>
        </w:rPr>
        <w:t>高铁至杭州</w:t>
      </w:r>
      <w:proofErr w:type="gramEnd"/>
      <w:r>
        <w:rPr>
          <w:rFonts w:ascii="Times New Roman" w:eastAsia="仿宋_GB2312" w:hAnsi="Times New Roman"/>
          <w:kern w:val="0"/>
          <w:sz w:val="28"/>
          <w:szCs w:val="28"/>
        </w:rPr>
        <w:t>只需</w:t>
      </w:r>
      <w:r>
        <w:rPr>
          <w:rFonts w:ascii="Times New Roman" w:eastAsia="仿宋_GB2312" w:hAnsi="Times New Roman"/>
          <w:kern w:val="0"/>
          <w:sz w:val="28"/>
          <w:szCs w:val="28"/>
        </w:rPr>
        <w:t>23</w:t>
      </w:r>
      <w:r>
        <w:rPr>
          <w:rFonts w:ascii="Times New Roman" w:eastAsia="仿宋_GB2312" w:hAnsi="Times New Roman"/>
          <w:kern w:val="0"/>
          <w:sz w:val="28"/>
          <w:szCs w:val="28"/>
        </w:rPr>
        <w:t>分钟。</w:t>
      </w:r>
      <w:r>
        <w:rPr>
          <w:rFonts w:ascii="Times New Roman" w:eastAsia="仿宋_GB2312" w:hAnsi="Times New Roman"/>
          <w:b/>
          <w:kern w:val="0"/>
          <w:sz w:val="28"/>
          <w:szCs w:val="28"/>
        </w:rPr>
        <w:t>诸暨是一座活力之城，</w:t>
      </w:r>
      <w:r>
        <w:rPr>
          <w:rFonts w:ascii="Times New Roman" w:eastAsia="仿宋_GB2312" w:hAnsi="Times New Roman"/>
          <w:sz w:val="28"/>
          <w:szCs w:val="28"/>
        </w:rPr>
        <w:t>是中国袜业之都、中国珍珠之都、中国香榧之都，</w:t>
      </w:r>
      <w:r>
        <w:rPr>
          <w:rFonts w:ascii="Times New Roman" w:eastAsia="仿宋_GB2312" w:hAnsi="Times New Roman"/>
          <w:kern w:val="0"/>
          <w:sz w:val="28"/>
          <w:szCs w:val="28"/>
        </w:rPr>
        <w:t>共有</w:t>
      </w:r>
      <w:proofErr w:type="gramStart"/>
      <w:r>
        <w:rPr>
          <w:rFonts w:ascii="Times New Roman" w:eastAsia="仿宋_GB2312" w:hAnsi="Times New Roman"/>
          <w:kern w:val="0"/>
          <w:sz w:val="28"/>
          <w:szCs w:val="28"/>
        </w:rPr>
        <w:t>规</w:t>
      </w:r>
      <w:proofErr w:type="gramEnd"/>
      <w:r>
        <w:rPr>
          <w:rFonts w:ascii="Times New Roman" w:eastAsia="仿宋_GB2312" w:hAnsi="Times New Roman"/>
          <w:kern w:val="0"/>
          <w:sz w:val="28"/>
          <w:szCs w:val="28"/>
        </w:rPr>
        <w:t>上企业</w:t>
      </w:r>
      <w:r>
        <w:rPr>
          <w:rFonts w:ascii="Times New Roman" w:eastAsia="仿宋_GB2312" w:hAnsi="Times New Roman"/>
          <w:kern w:val="0"/>
          <w:sz w:val="28"/>
          <w:szCs w:val="28"/>
        </w:rPr>
        <w:t>3000</w:t>
      </w:r>
      <w:r>
        <w:rPr>
          <w:rFonts w:ascii="Times New Roman" w:eastAsia="仿宋_GB2312" w:hAnsi="Times New Roman"/>
          <w:kern w:val="0"/>
          <w:sz w:val="28"/>
          <w:szCs w:val="28"/>
        </w:rPr>
        <w:t>多家、超亿元企业</w:t>
      </w:r>
      <w:r>
        <w:rPr>
          <w:rFonts w:ascii="Times New Roman" w:eastAsia="仿宋_GB2312" w:hAnsi="Times New Roman"/>
          <w:kern w:val="0"/>
          <w:sz w:val="28"/>
          <w:szCs w:val="28"/>
        </w:rPr>
        <w:t>369</w:t>
      </w:r>
      <w:r>
        <w:rPr>
          <w:rFonts w:ascii="Times New Roman" w:eastAsia="仿宋_GB2312" w:hAnsi="Times New Roman"/>
          <w:kern w:val="0"/>
          <w:sz w:val="28"/>
          <w:szCs w:val="28"/>
        </w:rPr>
        <w:t>家、各类市场主体</w:t>
      </w:r>
      <w:r>
        <w:rPr>
          <w:rFonts w:ascii="Times New Roman" w:eastAsia="仿宋_GB2312" w:hAnsi="Times New Roman"/>
          <w:kern w:val="0"/>
          <w:sz w:val="28"/>
          <w:szCs w:val="28"/>
        </w:rPr>
        <w:t>18</w:t>
      </w:r>
      <w:r>
        <w:rPr>
          <w:rFonts w:ascii="Times New Roman" w:eastAsia="仿宋_GB2312" w:hAnsi="Times New Roman"/>
          <w:kern w:val="0"/>
          <w:sz w:val="28"/>
          <w:szCs w:val="28"/>
        </w:rPr>
        <w:t>万家，</w:t>
      </w:r>
      <w:r>
        <w:rPr>
          <w:rFonts w:ascii="Times New Roman" w:eastAsia="仿宋_GB2312" w:hAnsi="仿宋_GB2312"/>
          <w:sz w:val="28"/>
          <w:szCs w:val="28"/>
          <w:lang w:val="zh-CN"/>
        </w:rPr>
        <w:t>工业强市位居全省第三</w:t>
      </w:r>
      <w:r>
        <w:rPr>
          <w:rFonts w:ascii="Times New Roman" w:eastAsia="仿宋_GB2312" w:hAnsi="仿宋_GB2312"/>
          <w:sz w:val="28"/>
          <w:szCs w:val="28"/>
        </w:rPr>
        <w:t>，政务环境评价总指数位居全省第二，综合实力居全国百强县第</w:t>
      </w:r>
      <w:r>
        <w:rPr>
          <w:rFonts w:ascii="Times New Roman" w:eastAsia="仿宋_GB2312" w:hAnsi="Times New Roman" w:hint="eastAsia"/>
          <w:sz w:val="28"/>
          <w:szCs w:val="28"/>
        </w:rPr>
        <w:t>14</w:t>
      </w:r>
      <w:r>
        <w:rPr>
          <w:rFonts w:ascii="Times New Roman" w:eastAsia="仿宋_GB2312" w:hAnsi="仿宋_GB2312"/>
          <w:sz w:val="28"/>
          <w:szCs w:val="28"/>
        </w:rPr>
        <w:t>位</w:t>
      </w:r>
      <w:r>
        <w:rPr>
          <w:rFonts w:ascii="Times New Roman" w:eastAsia="仿宋_GB2312" w:hAnsi="Times New Roman"/>
          <w:kern w:val="0"/>
          <w:sz w:val="28"/>
          <w:szCs w:val="28"/>
        </w:rPr>
        <w:t>。</w:t>
      </w:r>
      <w:r>
        <w:rPr>
          <w:rFonts w:ascii="Times New Roman" w:eastAsia="仿宋_GB2312" w:hAnsi="Times New Roman"/>
          <w:b/>
          <w:kern w:val="0"/>
          <w:sz w:val="28"/>
          <w:szCs w:val="28"/>
        </w:rPr>
        <w:t>诸暨是一座美丽之城，</w:t>
      </w:r>
      <w:r>
        <w:rPr>
          <w:rFonts w:ascii="Times New Roman" w:eastAsia="仿宋_GB2312" w:hAnsi="Times New Roman"/>
          <w:kern w:val="0"/>
          <w:sz w:val="28"/>
          <w:szCs w:val="28"/>
        </w:rPr>
        <w:t>山川秀丽、名胜众多，是国家生态城市、全国文明城市，获评中国人居环境奖。</w:t>
      </w:r>
      <w:r>
        <w:rPr>
          <w:rFonts w:ascii="Times New Roman" w:eastAsia="仿宋_GB2312" w:hAnsi="Times New Roman"/>
          <w:b/>
          <w:kern w:val="0"/>
          <w:sz w:val="28"/>
          <w:szCs w:val="28"/>
        </w:rPr>
        <w:t>诸暨是一座和谐之城，</w:t>
      </w:r>
      <w:r>
        <w:rPr>
          <w:rFonts w:ascii="Times New Roman" w:eastAsia="仿宋_GB2312" w:hAnsi="Times New Roman"/>
          <w:kern w:val="0"/>
          <w:sz w:val="28"/>
          <w:szCs w:val="28"/>
        </w:rPr>
        <w:t>是</w:t>
      </w:r>
      <w:r>
        <w:rPr>
          <w:rFonts w:ascii="Times New Roman" w:eastAsia="仿宋_GB2312" w:hAnsi="Times New Roman"/>
          <w:kern w:val="0"/>
          <w:sz w:val="28"/>
          <w:szCs w:val="28"/>
        </w:rPr>
        <w:t>“</w:t>
      </w:r>
      <w:r>
        <w:rPr>
          <w:rFonts w:ascii="Times New Roman" w:eastAsia="仿宋_GB2312" w:hAnsi="Times New Roman"/>
          <w:kern w:val="0"/>
          <w:sz w:val="28"/>
          <w:szCs w:val="28"/>
        </w:rPr>
        <w:t>枫桥经验</w:t>
      </w:r>
      <w:r>
        <w:rPr>
          <w:rFonts w:ascii="Times New Roman" w:eastAsia="仿宋_GB2312" w:hAnsi="Times New Roman"/>
          <w:kern w:val="0"/>
          <w:sz w:val="28"/>
          <w:szCs w:val="28"/>
        </w:rPr>
        <w:t>”</w:t>
      </w:r>
      <w:r>
        <w:rPr>
          <w:rFonts w:ascii="Times New Roman" w:eastAsia="仿宋_GB2312" w:hAnsi="Times New Roman"/>
          <w:kern w:val="0"/>
          <w:sz w:val="28"/>
          <w:szCs w:val="28"/>
        </w:rPr>
        <w:t>发源地，连续</w:t>
      </w:r>
      <w:r>
        <w:rPr>
          <w:rFonts w:ascii="Times New Roman" w:eastAsia="仿宋_GB2312" w:hAnsi="Times New Roman"/>
          <w:kern w:val="0"/>
          <w:sz w:val="28"/>
          <w:szCs w:val="28"/>
        </w:rPr>
        <w:t>14</w:t>
      </w:r>
      <w:r>
        <w:rPr>
          <w:rFonts w:ascii="Times New Roman" w:eastAsia="仿宋_GB2312" w:hAnsi="Times New Roman"/>
          <w:kern w:val="0"/>
          <w:sz w:val="28"/>
          <w:szCs w:val="28"/>
        </w:rPr>
        <w:t>年被评为省</w:t>
      </w:r>
      <w:r>
        <w:rPr>
          <w:rFonts w:ascii="Times New Roman" w:eastAsia="仿宋_GB2312" w:hAnsi="Times New Roman"/>
          <w:kern w:val="0"/>
          <w:sz w:val="28"/>
          <w:szCs w:val="28"/>
        </w:rPr>
        <w:t>“</w:t>
      </w:r>
      <w:r>
        <w:rPr>
          <w:rFonts w:ascii="Times New Roman" w:eastAsia="仿宋_GB2312" w:hAnsi="Times New Roman"/>
          <w:kern w:val="0"/>
          <w:sz w:val="28"/>
          <w:szCs w:val="28"/>
        </w:rPr>
        <w:t>平安县市</w:t>
      </w:r>
      <w:r>
        <w:rPr>
          <w:rFonts w:ascii="Times New Roman" w:eastAsia="仿宋_GB2312" w:hAnsi="Times New Roman"/>
          <w:kern w:val="0"/>
          <w:sz w:val="28"/>
          <w:szCs w:val="28"/>
        </w:rPr>
        <w:t>”</w:t>
      </w:r>
      <w:r>
        <w:rPr>
          <w:rFonts w:ascii="Times New Roman" w:eastAsia="仿宋_GB2312" w:hAnsi="Times New Roman"/>
          <w:kern w:val="0"/>
          <w:sz w:val="28"/>
          <w:szCs w:val="28"/>
        </w:rPr>
        <w:t>，捧</w:t>
      </w:r>
      <w:proofErr w:type="gramStart"/>
      <w:r>
        <w:rPr>
          <w:rFonts w:ascii="Times New Roman" w:eastAsia="仿宋_GB2312" w:hAnsi="Times New Roman"/>
          <w:kern w:val="0"/>
          <w:sz w:val="28"/>
          <w:szCs w:val="28"/>
        </w:rPr>
        <w:t>得全省</w:t>
      </w:r>
      <w:proofErr w:type="gramEnd"/>
      <w:r>
        <w:rPr>
          <w:rFonts w:ascii="Times New Roman" w:eastAsia="仿宋_GB2312" w:hAnsi="Times New Roman"/>
          <w:kern w:val="0"/>
          <w:sz w:val="28"/>
          <w:szCs w:val="28"/>
        </w:rPr>
        <w:t>首批</w:t>
      </w:r>
      <w:r>
        <w:rPr>
          <w:rFonts w:ascii="Times New Roman" w:eastAsia="仿宋_GB2312" w:hAnsi="Times New Roman"/>
          <w:kern w:val="0"/>
          <w:sz w:val="28"/>
          <w:szCs w:val="28"/>
        </w:rPr>
        <w:t>“</w:t>
      </w:r>
      <w:r>
        <w:rPr>
          <w:rFonts w:ascii="Times New Roman" w:eastAsia="仿宋_GB2312" w:hAnsi="Times New Roman"/>
          <w:kern w:val="0"/>
          <w:sz w:val="28"/>
          <w:szCs w:val="28"/>
        </w:rPr>
        <w:t>平安金鼎</w:t>
      </w:r>
      <w:r>
        <w:rPr>
          <w:rFonts w:ascii="Times New Roman" w:eastAsia="仿宋_GB2312" w:hAnsi="Times New Roman"/>
          <w:kern w:val="0"/>
          <w:sz w:val="28"/>
          <w:szCs w:val="28"/>
        </w:rPr>
        <w:t>”</w:t>
      </w:r>
      <w:r>
        <w:rPr>
          <w:rFonts w:ascii="Times New Roman" w:eastAsia="仿宋_GB2312" w:hAnsi="Times New Roman"/>
          <w:kern w:val="0"/>
          <w:sz w:val="28"/>
          <w:szCs w:val="28"/>
        </w:rPr>
        <w:t>，人民群众获得感、幸福感、安全感持续提升。</w:t>
      </w:r>
    </w:p>
    <w:p w:rsidR="00ED473C" w:rsidRDefault="00EA0831">
      <w:pPr>
        <w:widowControl/>
        <w:spacing w:line="500" w:lineRule="exact"/>
        <w:ind w:firstLineChars="200" w:firstLine="560"/>
        <w:rPr>
          <w:rFonts w:ascii="黑体" w:eastAsia="黑体" w:hAnsi="Times New Roman"/>
          <w:sz w:val="28"/>
          <w:szCs w:val="28"/>
        </w:rPr>
      </w:pPr>
      <w:r>
        <w:rPr>
          <w:rFonts w:ascii="黑体" w:eastAsia="黑体" w:hAnsi="Times New Roman" w:hint="eastAsia"/>
          <w:sz w:val="28"/>
          <w:szCs w:val="28"/>
        </w:rPr>
        <w:t xml:space="preserve">二、招聘岗位 </w:t>
      </w:r>
    </w:p>
    <w:p w:rsidR="00ED473C" w:rsidRDefault="00EA0831">
      <w:pPr>
        <w:widowControl/>
        <w:spacing w:line="500" w:lineRule="exact"/>
        <w:ind w:firstLineChars="200" w:firstLine="560"/>
        <w:rPr>
          <w:rFonts w:ascii="黑体" w:eastAsia="黑体" w:hAnsi="Times New Roman"/>
          <w:sz w:val="28"/>
          <w:szCs w:val="28"/>
        </w:rPr>
      </w:pPr>
      <w:r>
        <w:rPr>
          <w:rFonts w:ascii="Times New Roman" w:eastAsia="仿宋_GB2312" w:hAnsi="Times New Roman"/>
          <w:sz w:val="28"/>
          <w:szCs w:val="28"/>
        </w:rPr>
        <w:t>本次</w:t>
      </w:r>
      <w:r>
        <w:rPr>
          <w:rFonts w:ascii="Times New Roman" w:eastAsia="仿宋_GB2312" w:hAnsi="Times New Roman" w:hint="eastAsia"/>
          <w:sz w:val="28"/>
          <w:szCs w:val="28"/>
        </w:rPr>
        <w:t>诸暨市参加网络</w:t>
      </w:r>
      <w:r>
        <w:rPr>
          <w:rFonts w:ascii="Times New Roman" w:eastAsia="仿宋_GB2312" w:hAnsi="Times New Roman"/>
          <w:sz w:val="28"/>
          <w:szCs w:val="28"/>
        </w:rPr>
        <w:t>招聘</w:t>
      </w:r>
      <w:r>
        <w:rPr>
          <w:rFonts w:ascii="Times New Roman" w:eastAsia="仿宋_GB2312" w:hAnsi="Times New Roman" w:hint="eastAsia"/>
          <w:sz w:val="28"/>
          <w:szCs w:val="28"/>
        </w:rPr>
        <w:t>的企业</w:t>
      </w:r>
      <w:r>
        <w:rPr>
          <w:rFonts w:ascii="Times New Roman" w:eastAsia="仿宋_GB2312" w:hAnsi="Times New Roman"/>
          <w:sz w:val="28"/>
          <w:szCs w:val="28"/>
        </w:rPr>
        <w:t>事业单位</w:t>
      </w:r>
      <w:r>
        <w:rPr>
          <w:rFonts w:ascii="Times New Roman" w:eastAsia="仿宋_GB2312" w:hAnsi="Times New Roman" w:hint="eastAsia"/>
          <w:sz w:val="28"/>
          <w:szCs w:val="28"/>
        </w:rPr>
        <w:t>有</w:t>
      </w:r>
      <w:r>
        <w:rPr>
          <w:rFonts w:ascii="Times New Roman" w:eastAsia="仿宋_GB2312" w:hAnsi="Times New Roman" w:hint="eastAsia"/>
          <w:sz w:val="28"/>
          <w:szCs w:val="28"/>
        </w:rPr>
        <w:t>16</w:t>
      </w:r>
      <w:r>
        <w:rPr>
          <w:rFonts w:ascii="Times New Roman" w:eastAsia="仿宋_GB2312" w:hAnsi="Times New Roman" w:hint="eastAsia"/>
          <w:sz w:val="28"/>
          <w:szCs w:val="28"/>
        </w:rPr>
        <w:t>家，提供</w:t>
      </w:r>
      <w:r>
        <w:rPr>
          <w:rFonts w:ascii="Times New Roman" w:eastAsia="仿宋_GB2312" w:hAnsi="Times New Roman" w:hint="eastAsia"/>
          <w:sz w:val="28"/>
          <w:szCs w:val="28"/>
        </w:rPr>
        <w:t>562</w:t>
      </w:r>
      <w:r>
        <w:rPr>
          <w:rFonts w:ascii="Times New Roman" w:eastAsia="仿宋_GB2312" w:hAnsi="Times New Roman" w:hint="eastAsia"/>
          <w:sz w:val="28"/>
          <w:szCs w:val="28"/>
        </w:rPr>
        <w:t>个岗位</w:t>
      </w:r>
      <w:r>
        <w:rPr>
          <w:rFonts w:ascii="Times New Roman" w:eastAsia="仿宋_GB2312" w:hAnsi="Times New Roman"/>
          <w:sz w:val="28"/>
          <w:szCs w:val="28"/>
        </w:rPr>
        <w:t>。具体招聘单位、</w:t>
      </w:r>
      <w:r>
        <w:rPr>
          <w:rFonts w:ascii="Times New Roman" w:eastAsia="仿宋_GB2312" w:hAnsi="Times New Roman" w:hint="eastAsia"/>
          <w:sz w:val="28"/>
          <w:szCs w:val="28"/>
        </w:rPr>
        <w:t>专业、学历</w:t>
      </w:r>
      <w:r>
        <w:rPr>
          <w:rFonts w:ascii="Times New Roman" w:eastAsia="仿宋_GB2312" w:hAnsi="Times New Roman"/>
          <w:sz w:val="28"/>
          <w:szCs w:val="28"/>
        </w:rPr>
        <w:t>、人数和有关要求详见《浙江省诸暨市</w:t>
      </w:r>
      <w:r>
        <w:rPr>
          <w:rFonts w:ascii="Times New Roman" w:eastAsia="仿宋_GB2312" w:hAnsi="Times New Roman" w:hint="eastAsia"/>
          <w:color w:val="000000"/>
          <w:spacing w:val="8"/>
          <w:sz w:val="28"/>
          <w:szCs w:val="28"/>
        </w:rPr>
        <w:t>2020</w:t>
      </w:r>
      <w:r>
        <w:rPr>
          <w:rFonts w:ascii="Times New Roman" w:eastAsia="仿宋_GB2312" w:hAnsi="Times New Roman" w:hint="eastAsia"/>
          <w:color w:val="000000"/>
          <w:spacing w:val="8"/>
          <w:sz w:val="28"/>
          <w:szCs w:val="28"/>
        </w:rPr>
        <w:t>届高校毕业生</w:t>
      </w:r>
      <w:r w:rsidR="00A93BB8">
        <w:rPr>
          <w:rFonts w:ascii="Times New Roman" w:eastAsia="仿宋_GB2312" w:hAnsi="Times New Roman" w:hint="eastAsia"/>
          <w:color w:val="000000"/>
          <w:spacing w:val="8"/>
          <w:sz w:val="28"/>
          <w:szCs w:val="28"/>
        </w:rPr>
        <w:t>空中双选</w:t>
      </w:r>
      <w:r>
        <w:rPr>
          <w:rFonts w:ascii="Times New Roman" w:eastAsia="仿宋_GB2312" w:hAnsi="Times New Roman" w:hint="eastAsia"/>
          <w:color w:val="000000"/>
          <w:spacing w:val="8"/>
          <w:sz w:val="28"/>
          <w:szCs w:val="28"/>
        </w:rPr>
        <w:t>会</w:t>
      </w:r>
      <w:r>
        <w:rPr>
          <w:rFonts w:ascii="Times New Roman" w:eastAsia="仿宋_GB2312" w:hAnsi="Times New Roman"/>
          <w:sz w:val="28"/>
          <w:szCs w:val="28"/>
        </w:rPr>
        <w:t>计划表》。</w:t>
      </w:r>
    </w:p>
    <w:p w:rsidR="00ED473C" w:rsidRDefault="00EA0831">
      <w:pPr>
        <w:widowControl/>
        <w:spacing w:line="500" w:lineRule="exact"/>
        <w:ind w:firstLineChars="200" w:firstLine="560"/>
        <w:rPr>
          <w:rFonts w:ascii="Times New Roman" w:eastAsia="黑体" w:hAnsi="Times New Roman"/>
          <w:kern w:val="0"/>
          <w:sz w:val="28"/>
          <w:szCs w:val="28"/>
        </w:rPr>
      </w:pPr>
      <w:r>
        <w:rPr>
          <w:rFonts w:ascii="Times New Roman" w:eastAsia="黑体" w:hAnsi="Times New Roman" w:hint="eastAsia"/>
          <w:kern w:val="0"/>
          <w:sz w:val="28"/>
          <w:szCs w:val="28"/>
        </w:rPr>
        <w:t>三</w:t>
      </w:r>
      <w:r>
        <w:rPr>
          <w:rFonts w:ascii="Times New Roman" w:eastAsia="黑体" w:hAnsi="Times New Roman"/>
          <w:kern w:val="0"/>
          <w:sz w:val="28"/>
          <w:szCs w:val="28"/>
        </w:rPr>
        <w:t>、招聘办法</w:t>
      </w:r>
      <w:bookmarkStart w:id="0" w:name="_GoBack"/>
      <w:bookmarkEnd w:id="0"/>
    </w:p>
    <w:p w:rsidR="00ED473C" w:rsidRDefault="00EA0831">
      <w:pPr>
        <w:widowControl/>
        <w:shd w:val="clear" w:color="auto" w:fill="FFFFFF"/>
        <w:spacing w:line="500" w:lineRule="exact"/>
        <w:ind w:firstLineChars="200" w:firstLine="560"/>
        <w:jc w:val="left"/>
        <w:rPr>
          <w:rFonts w:ascii="Times New Roman" w:eastAsia="仿宋_GB2312" w:hAnsi="Times New Roman"/>
          <w:b/>
          <w:sz w:val="28"/>
          <w:szCs w:val="28"/>
        </w:rPr>
      </w:pPr>
      <w:r>
        <w:rPr>
          <w:rFonts w:ascii="Times New Roman" w:eastAsia="仿宋_GB2312" w:hAnsi="Times New Roman"/>
          <w:kern w:val="0"/>
          <w:sz w:val="28"/>
          <w:szCs w:val="28"/>
        </w:rPr>
        <w:t>1</w:t>
      </w:r>
      <w:r>
        <w:rPr>
          <w:rFonts w:ascii="Times New Roman" w:eastAsia="仿宋_GB2312" w:hAnsi="Times New Roman" w:hint="eastAsia"/>
          <w:kern w:val="0"/>
          <w:sz w:val="28"/>
          <w:szCs w:val="28"/>
        </w:rPr>
        <w:t>.</w:t>
      </w:r>
      <w:r>
        <w:rPr>
          <w:rFonts w:ascii="Times New Roman" w:eastAsia="仿宋_GB2312" w:hAnsi="Times New Roman"/>
          <w:kern w:val="0"/>
          <w:sz w:val="28"/>
          <w:szCs w:val="28"/>
        </w:rPr>
        <w:t>发布公告。</w:t>
      </w:r>
      <w:r>
        <w:rPr>
          <w:rFonts w:ascii="Times New Roman" w:eastAsia="仿宋_GB2312" w:hAnsi="Times New Roman" w:hint="eastAsia"/>
          <w:kern w:val="0"/>
          <w:sz w:val="28"/>
          <w:szCs w:val="28"/>
        </w:rPr>
        <w:t>诸暨智慧人才服务平台</w:t>
      </w:r>
      <w:r>
        <w:rPr>
          <w:rFonts w:ascii="Times New Roman" w:eastAsia="仿宋_GB2312" w:hAnsi="Times New Roman" w:hint="eastAsia"/>
          <w:kern w:val="0"/>
          <w:sz w:val="28"/>
          <w:szCs w:val="28"/>
        </w:rPr>
        <w:t>https://www.zjrcfw.com</w:t>
      </w:r>
      <w:r>
        <w:rPr>
          <w:rFonts w:ascii="Times New Roman" w:eastAsia="仿宋_GB2312" w:hAnsi="Times New Roman"/>
          <w:kern w:val="0"/>
          <w:sz w:val="28"/>
          <w:szCs w:val="28"/>
        </w:rPr>
        <w:t>及相关高校就业信息平台发布公开招聘公告</w:t>
      </w:r>
      <w:r>
        <w:rPr>
          <w:rFonts w:ascii="Times New Roman" w:eastAsia="仿宋_GB2312" w:hAnsi="Times New Roman" w:hint="eastAsia"/>
          <w:kern w:val="0"/>
          <w:sz w:val="28"/>
          <w:szCs w:val="28"/>
        </w:rPr>
        <w:t>。</w:t>
      </w:r>
    </w:p>
    <w:p w:rsidR="00ED473C" w:rsidRDefault="00EA0831">
      <w:pPr>
        <w:widowControl/>
        <w:shd w:val="clear" w:color="auto" w:fill="FFFFFF"/>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hint="eastAsia"/>
          <w:sz w:val="28"/>
          <w:szCs w:val="28"/>
        </w:rPr>
        <w:lastRenderedPageBreak/>
        <w:t>2.</w:t>
      </w:r>
      <w:r>
        <w:rPr>
          <w:rFonts w:ascii="Times New Roman" w:eastAsia="仿宋_GB2312" w:hAnsi="Times New Roman" w:hint="eastAsia"/>
          <w:sz w:val="28"/>
          <w:szCs w:val="28"/>
        </w:rPr>
        <w:t>本次报名采用网络报名方式进行，应聘</w:t>
      </w:r>
      <w:r>
        <w:rPr>
          <w:rFonts w:ascii="Times New Roman" w:eastAsia="仿宋_GB2312" w:hAnsi="Times New Roman"/>
          <w:sz w:val="28"/>
          <w:szCs w:val="28"/>
        </w:rPr>
        <w:t>人员</w:t>
      </w:r>
      <w:r>
        <w:rPr>
          <w:rFonts w:ascii="Times New Roman" w:eastAsia="仿宋_GB2312" w:hAnsi="Times New Roman" w:hint="eastAsia"/>
          <w:sz w:val="28"/>
          <w:szCs w:val="28"/>
        </w:rPr>
        <w:t>直接投递电子</w:t>
      </w:r>
      <w:r>
        <w:rPr>
          <w:rFonts w:ascii="Times New Roman" w:eastAsia="仿宋_GB2312" w:hint="eastAsia"/>
          <w:kern w:val="0"/>
          <w:sz w:val="28"/>
          <w:szCs w:val="28"/>
        </w:rPr>
        <w:t>简历，招聘单位进行电话联系和</w:t>
      </w:r>
      <w:r>
        <w:rPr>
          <w:rFonts w:ascii="Times New Roman" w:eastAsia="仿宋_GB2312" w:hAnsi="Times New Roman" w:hint="eastAsia"/>
          <w:sz w:val="28"/>
          <w:szCs w:val="28"/>
        </w:rPr>
        <w:t>网络远程</w:t>
      </w:r>
      <w:r>
        <w:rPr>
          <w:rFonts w:ascii="Times New Roman" w:eastAsia="仿宋_GB2312" w:hAnsi="Times New Roman"/>
          <w:sz w:val="28"/>
          <w:szCs w:val="28"/>
        </w:rPr>
        <w:t>面谈</w:t>
      </w:r>
      <w:r>
        <w:rPr>
          <w:rFonts w:ascii="Times New Roman" w:eastAsia="仿宋_GB2312" w:hAnsi="Times New Roman" w:hint="eastAsia"/>
          <w:sz w:val="28"/>
          <w:szCs w:val="28"/>
        </w:rPr>
        <w:t>。</w:t>
      </w:r>
    </w:p>
    <w:p w:rsidR="00ED473C" w:rsidRDefault="00EA0831">
      <w:pPr>
        <w:widowControl/>
        <w:spacing w:line="500" w:lineRule="exact"/>
        <w:ind w:firstLineChars="200" w:firstLine="560"/>
        <w:rPr>
          <w:rFonts w:ascii="黑体" w:eastAsia="黑体" w:hAnsi="Times New Roman"/>
          <w:kern w:val="0"/>
          <w:sz w:val="28"/>
          <w:szCs w:val="28"/>
        </w:rPr>
      </w:pPr>
      <w:r>
        <w:rPr>
          <w:rFonts w:ascii="黑体" w:eastAsia="黑体" w:hAnsi="Times New Roman" w:hint="eastAsia"/>
          <w:kern w:val="0"/>
          <w:sz w:val="28"/>
          <w:szCs w:val="28"/>
        </w:rPr>
        <w:t>四、相关政策</w:t>
      </w:r>
    </w:p>
    <w:p w:rsidR="00ED473C" w:rsidRDefault="00EA0831">
      <w:pPr>
        <w:spacing w:line="500" w:lineRule="exact"/>
        <w:ind w:firstLineChars="200" w:firstLine="560"/>
        <w:rPr>
          <w:rFonts w:ascii="仿宋_GB2312" w:eastAsia="仿宋_GB2312"/>
          <w:sz w:val="28"/>
          <w:szCs w:val="28"/>
        </w:rPr>
      </w:pPr>
      <w:r>
        <w:rPr>
          <w:rFonts w:ascii="仿宋_GB2312" w:eastAsia="仿宋_GB2312" w:hAnsi="Times New Roman" w:hint="eastAsia"/>
          <w:sz w:val="28"/>
          <w:szCs w:val="28"/>
        </w:rPr>
        <w:t>1.</w:t>
      </w:r>
      <w:r>
        <w:rPr>
          <w:rFonts w:ascii="仿宋_GB2312" w:eastAsia="仿宋_GB2312" w:hint="eastAsia"/>
          <w:sz w:val="28"/>
          <w:szCs w:val="28"/>
        </w:rPr>
        <w:t>对引进到我市企业工作的全日制博士学历学位人员，给予为期三年每月3000元的生活津贴和一次性40万元的购房补贴。</w:t>
      </w:r>
    </w:p>
    <w:p w:rsidR="00ED473C" w:rsidRDefault="00EA0831">
      <w:pPr>
        <w:spacing w:line="500" w:lineRule="exact"/>
        <w:ind w:firstLineChars="200" w:firstLine="560"/>
        <w:rPr>
          <w:rFonts w:ascii="仿宋_GB2312" w:eastAsia="仿宋_GB2312"/>
          <w:spacing w:val="-2"/>
          <w:sz w:val="28"/>
          <w:szCs w:val="28"/>
        </w:rPr>
      </w:pPr>
      <w:r>
        <w:rPr>
          <w:rFonts w:ascii="仿宋_GB2312" w:eastAsia="仿宋_GB2312" w:hAnsi="Times New Roman" w:hint="eastAsia"/>
          <w:color w:val="000000"/>
          <w:kern w:val="0"/>
          <w:sz w:val="28"/>
          <w:szCs w:val="28"/>
        </w:rPr>
        <w:t>2.</w:t>
      </w:r>
      <w:r>
        <w:rPr>
          <w:rFonts w:ascii="仿宋_GB2312" w:eastAsia="仿宋_GB2312" w:hint="eastAsia"/>
          <w:sz w:val="28"/>
          <w:szCs w:val="28"/>
        </w:rPr>
        <w:t>对引进到我市企业工作的全日制硕士学历学位人员</w:t>
      </w:r>
      <w:r>
        <w:rPr>
          <w:rFonts w:ascii="仿宋_GB2312" w:eastAsia="仿宋_GB2312" w:hint="eastAsia"/>
          <w:spacing w:val="-2"/>
          <w:sz w:val="28"/>
          <w:szCs w:val="28"/>
        </w:rPr>
        <w:t>，给予为期三年每月2000元的生活津贴和一次性20万元的购房补贴。</w:t>
      </w:r>
    </w:p>
    <w:p w:rsidR="00ED473C" w:rsidRDefault="00EA0831">
      <w:pPr>
        <w:spacing w:line="500" w:lineRule="exact"/>
        <w:ind w:firstLineChars="200" w:firstLine="560"/>
        <w:rPr>
          <w:rFonts w:ascii="仿宋_GB2312" w:eastAsia="仿宋_GB2312"/>
          <w:sz w:val="28"/>
          <w:szCs w:val="28"/>
        </w:rPr>
      </w:pPr>
      <w:r>
        <w:rPr>
          <w:rFonts w:ascii="仿宋_GB2312" w:eastAsia="仿宋_GB2312" w:hAnsi="Times New Roman" w:hint="eastAsia"/>
          <w:color w:val="000000"/>
          <w:sz w:val="28"/>
          <w:szCs w:val="28"/>
        </w:rPr>
        <w:t>3.</w:t>
      </w:r>
      <w:r>
        <w:rPr>
          <w:rFonts w:ascii="仿宋_GB2312" w:eastAsia="仿宋_GB2312" w:hint="eastAsia"/>
          <w:sz w:val="28"/>
          <w:szCs w:val="28"/>
        </w:rPr>
        <w:t xml:space="preserve"> 对引进到我市企业工作的全国“双一流”建设高校及建设学科的全日制本科应届毕业生，给予为期三年每月2000元的生活津贴和一次性20万元的购房补贴；对其他全日制本科应届毕业生，给予为期三年每月1000元的生活津贴和一次性5万元的购房补贴。</w:t>
      </w:r>
    </w:p>
    <w:p w:rsidR="00ED473C" w:rsidRDefault="00EA0831">
      <w:pPr>
        <w:spacing w:line="500" w:lineRule="exact"/>
        <w:ind w:firstLineChars="200" w:firstLine="560"/>
        <w:rPr>
          <w:rFonts w:ascii="仿宋_GB2312" w:eastAsia="仿宋_GB2312" w:hAnsi="Times New Roman"/>
          <w:color w:val="000000"/>
          <w:sz w:val="28"/>
          <w:szCs w:val="28"/>
        </w:rPr>
      </w:pPr>
      <w:r>
        <w:rPr>
          <w:rFonts w:ascii="仿宋_GB2312" w:eastAsia="仿宋_GB2312" w:hint="eastAsia"/>
          <w:sz w:val="28"/>
          <w:szCs w:val="28"/>
        </w:rPr>
        <w:t>4. 对引进到我市袜业、珍珠、金属材料三行业的企业工作或从事电商供应</w:t>
      </w:r>
      <w:proofErr w:type="gramStart"/>
      <w:r>
        <w:rPr>
          <w:rFonts w:ascii="仿宋_GB2312" w:eastAsia="仿宋_GB2312" w:hint="eastAsia"/>
          <w:sz w:val="28"/>
          <w:szCs w:val="28"/>
        </w:rPr>
        <w:t>链创业</w:t>
      </w:r>
      <w:proofErr w:type="gramEnd"/>
      <w:r>
        <w:rPr>
          <w:rFonts w:ascii="仿宋_GB2312" w:eastAsia="仿宋_GB2312" w:hint="eastAsia"/>
          <w:sz w:val="28"/>
          <w:szCs w:val="28"/>
        </w:rPr>
        <w:t>的全日制应届大专毕业生，给予为期三年每月1000元的生活津贴和一次性3万元的购房补贴。对引进到其他行业的全日制应届大专毕业生给予为期三年每月600元的生活津贴。</w:t>
      </w:r>
    </w:p>
    <w:p w:rsidR="00ED473C" w:rsidRDefault="00ED473C">
      <w:pPr>
        <w:pStyle w:val="p0"/>
        <w:widowControl w:val="0"/>
        <w:shd w:val="clear" w:color="auto" w:fill="FFFFFF"/>
        <w:spacing w:before="0" w:beforeAutospacing="0" w:after="0" w:afterAutospacing="0" w:line="500" w:lineRule="exact"/>
        <w:rPr>
          <w:rFonts w:ascii="Times New Roman" w:eastAsia="仿宋_GB2312" w:hAnsi="Times New Roman"/>
          <w:color w:val="000000"/>
          <w:sz w:val="28"/>
          <w:szCs w:val="28"/>
        </w:rPr>
      </w:pPr>
    </w:p>
    <w:p w:rsidR="00ED473C" w:rsidRDefault="00ED473C">
      <w:pPr>
        <w:pStyle w:val="p0"/>
        <w:widowControl w:val="0"/>
        <w:shd w:val="clear" w:color="auto" w:fill="FFFFFF"/>
        <w:spacing w:before="0" w:beforeAutospacing="0" w:after="0" w:afterAutospacing="0" w:line="500" w:lineRule="exact"/>
        <w:rPr>
          <w:rFonts w:ascii="Times New Roman" w:eastAsia="仿宋_GB2312" w:hAnsi="Times New Roman"/>
          <w:color w:val="000000"/>
          <w:sz w:val="28"/>
          <w:szCs w:val="28"/>
        </w:rPr>
      </w:pPr>
    </w:p>
    <w:p w:rsidR="00ED473C" w:rsidRDefault="00ED473C">
      <w:pPr>
        <w:pStyle w:val="p0"/>
        <w:widowControl w:val="0"/>
        <w:shd w:val="clear" w:color="auto" w:fill="FFFFFF"/>
        <w:spacing w:before="0" w:beforeAutospacing="0" w:after="0" w:afterAutospacing="0" w:line="500" w:lineRule="exact"/>
        <w:rPr>
          <w:rFonts w:ascii="Times New Roman" w:eastAsia="仿宋_GB2312" w:hAnsi="Times New Roman"/>
          <w:color w:val="000000"/>
          <w:sz w:val="28"/>
          <w:szCs w:val="28"/>
        </w:rPr>
      </w:pPr>
    </w:p>
    <w:p w:rsidR="00ED473C" w:rsidRDefault="00ED473C">
      <w:pPr>
        <w:pStyle w:val="p0"/>
        <w:widowControl w:val="0"/>
        <w:shd w:val="clear" w:color="auto" w:fill="FFFFFF"/>
        <w:spacing w:before="0" w:beforeAutospacing="0" w:after="0" w:afterAutospacing="0" w:line="500" w:lineRule="exact"/>
        <w:rPr>
          <w:rFonts w:ascii="Times New Roman" w:eastAsia="仿宋_GB2312" w:hAnsi="Times New Roman"/>
          <w:color w:val="000000"/>
          <w:sz w:val="28"/>
          <w:szCs w:val="28"/>
        </w:rPr>
      </w:pPr>
    </w:p>
    <w:p w:rsidR="00ED473C" w:rsidRDefault="00EA0831">
      <w:pPr>
        <w:pStyle w:val="p0"/>
        <w:widowControl w:val="0"/>
        <w:shd w:val="clear" w:color="auto" w:fill="FFFFFF"/>
        <w:spacing w:before="0" w:beforeAutospacing="0" w:after="0" w:afterAutospacing="0" w:line="500" w:lineRule="exact"/>
        <w:jc w:val="righ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诸暨市人力资源和社会保障局</w:t>
      </w:r>
    </w:p>
    <w:p w:rsidR="00ED473C" w:rsidRDefault="00EA0831">
      <w:pPr>
        <w:pStyle w:val="p0"/>
        <w:widowControl w:val="0"/>
        <w:shd w:val="clear" w:color="auto" w:fill="FFFFFF"/>
        <w:spacing w:before="0" w:beforeAutospacing="0" w:after="0" w:afterAutospacing="0" w:line="500" w:lineRule="exact"/>
        <w:jc w:val="righ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2020</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20</w:t>
      </w:r>
      <w:r>
        <w:rPr>
          <w:rFonts w:ascii="Times New Roman" w:eastAsia="仿宋_GB2312" w:hAnsi="Times New Roman" w:hint="eastAsia"/>
          <w:color w:val="000000"/>
          <w:sz w:val="28"/>
          <w:szCs w:val="28"/>
        </w:rPr>
        <w:t>日</w:t>
      </w:r>
    </w:p>
    <w:p w:rsidR="00ED473C" w:rsidRDefault="00ED473C">
      <w:pPr>
        <w:pStyle w:val="p0"/>
        <w:widowControl w:val="0"/>
        <w:shd w:val="clear" w:color="auto" w:fill="FFFFFF"/>
        <w:spacing w:before="0" w:beforeAutospacing="0" w:after="0" w:afterAutospacing="0" w:line="500" w:lineRule="exact"/>
        <w:rPr>
          <w:rFonts w:ascii="Times New Roman" w:eastAsia="仿宋_GB2312" w:hAnsi="Times New Roman"/>
          <w:color w:val="000000"/>
          <w:sz w:val="28"/>
          <w:szCs w:val="28"/>
        </w:rPr>
      </w:pPr>
    </w:p>
    <w:p w:rsidR="00ED473C" w:rsidRDefault="00ED473C">
      <w:pPr>
        <w:pStyle w:val="p0"/>
        <w:widowControl w:val="0"/>
        <w:shd w:val="clear" w:color="auto" w:fill="FFFFFF"/>
        <w:spacing w:before="0" w:beforeAutospacing="0" w:after="0" w:afterAutospacing="0" w:line="500" w:lineRule="exact"/>
        <w:rPr>
          <w:rFonts w:ascii="Times New Roman" w:eastAsia="仿宋_GB2312" w:hAnsi="Times New Roman"/>
          <w:color w:val="000000"/>
          <w:sz w:val="28"/>
          <w:szCs w:val="28"/>
        </w:rPr>
      </w:pPr>
    </w:p>
    <w:p w:rsidR="00ED473C" w:rsidRDefault="00ED473C">
      <w:pPr>
        <w:pStyle w:val="p0"/>
        <w:widowControl w:val="0"/>
        <w:shd w:val="clear" w:color="auto" w:fill="FFFFFF"/>
        <w:spacing w:before="0" w:beforeAutospacing="0" w:after="0" w:afterAutospacing="0" w:line="500" w:lineRule="exact"/>
        <w:rPr>
          <w:rFonts w:ascii="Times New Roman" w:eastAsia="仿宋_GB2312" w:hAnsi="Times New Roman"/>
          <w:color w:val="000000"/>
          <w:sz w:val="28"/>
          <w:szCs w:val="28"/>
        </w:rPr>
      </w:pPr>
    </w:p>
    <w:p w:rsidR="00ED473C" w:rsidRDefault="00EA0831">
      <w:pPr>
        <w:pStyle w:val="p0"/>
        <w:widowControl w:val="0"/>
        <w:shd w:val="clear" w:color="auto" w:fill="FFFFFF"/>
        <w:spacing w:before="0" w:beforeAutospacing="0" w:after="0" w:afterAutospacing="0" w:line="50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附件</w:t>
      </w:r>
      <w:r>
        <w:rPr>
          <w:rFonts w:ascii="Times New Roman" w:eastAsia="仿宋_GB2312" w:hAnsi="Times New Roman" w:hint="eastAsia"/>
          <w:color w:val="000000"/>
          <w:sz w:val="28"/>
          <w:szCs w:val="28"/>
        </w:rPr>
        <w:t>1</w:t>
      </w:r>
      <w:r>
        <w:rPr>
          <w:rFonts w:ascii="Times New Roman" w:eastAsia="仿宋_GB2312" w:hAnsi="Times New Roman"/>
          <w:color w:val="000000"/>
          <w:sz w:val="28"/>
          <w:szCs w:val="28"/>
        </w:rPr>
        <w:t>：浙江省诸暨市</w:t>
      </w:r>
      <w:r>
        <w:rPr>
          <w:rFonts w:ascii="Times New Roman" w:eastAsia="仿宋_GB2312" w:hAnsi="Times New Roman" w:hint="eastAsia"/>
          <w:color w:val="000000"/>
          <w:sz w:val="28"/>
          <w:szCs w:val="28"/>
        </w:rPr>
        <w:t>2020</w:t>
      </w:r>
      <w:r>
        <w:rPr>
          <w:rFonts w:ascii="Times New Roman" w:eastAsia="仿宋_GB2312" w:hAnsi="Times New Roman" w:hint="eastAsia"/>
          <w:color w:val="000000"/>
          <w:sz w:val="28"/>
          <w:szCs w:val="28"/>
        </w:rPr>
        <w:t>届高校毕业生</w:t>
      </w:r>
      <w:r w:rsidR="00A93BB8">
        <w:rPr>
          <w:rFonts w:ascii="Times New Roman" w:eastAsia="仿宋_GB2312" w:hAnsi="Times New Roman" w:hint="eastAsia"/>
          <w:color w:val="000000"/>
          <w:sz w:val="28"/>
          <w:szCs w:val="28"/>
        </w:rPr>
        <w:t>空中</w:t>
      </w:r>
      <w:proofErr w:type="gramStart"/>
      <w:r w:rsidR="00A93BB8">
        <w:rPr>
          <w:rFonts w:ascii="Times New Roman" w:eastAsia="仿宋_GB2312" w:hAnsi="Times New Roman" w:hint="eastAsia"/>
          <w:color w:val="000000"/>
          <w:sz w:val="28"/>
          <w:szCs w:val="28"/>
        </w:rPr>
        <w:t>双选</w:t>
      </w:r>
      <w:r>
        <w:rPr>
          <w:rFonts w:ascii="Times New Roman" w:eastAsia="仿宋_GB2312" w:hAnsi="Times New Roman" w:hint="eastAsia"/>
          <w:color w:val="000000"/>
          <w:sz w:val="28"/>
          <w:szCs w:val="28"/>
        </w:rPr>
        <w:t>会</w:t>
      </w:r>
      <w:r>
        <w:rPr>
          <w:rFonts w:ascii="Times New Roman" w:eastAsia="仿宋_GB2312" w:hAnsi="Times New Roman"/>
          <w:color w:val="000000"/>
          <w:sz w:val="28"/>
          <w:szCs w:val="28"/>
        </w:rPr>
        <w:t>计划表</w:t>
      </w:r>
      <w:proofErr w:type="gramEnd"/>
    </w:p>
    <w:p w:rsidR="00ED473C" w:rsidRDefault="00EA0831">
      <w:pPr>
        <w:pStyle w:val="p0"/>
        <w:widowControl w:val="0"/>
        <w:shd w:val="clear" w:color="auto" w:fill="FFFFFF"/>
        <w:spacing w:before="0" w:beforeAutospacing="0" w:after="0" w:afterAutospacing="0" w:line="50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附件</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浙江省诸暨市</w:t>
      </w:r>
      <w:r>
        <w:rPr>
          <w:rFonts w:ascii="Times New Roman" w:eastAsia="仿宋_GB2312" w:hAnsi="Times New Roman" w:hint="eastAsia"/>
          <w:color w:val="000000"/>
          <w:sz w:val="28"/>
          <w:szCs w:val="28"/>
        </w:rPr>
        <w:t>2020</w:t>
      </w:r>
      <w:r>
        <w:rPr>
          <w:rFonts w:ascii="Times New Roman" w:eastAsia="仿宋_GB2312" w:hAnsi="Times New Roman" w:hint="eastAsia"/>
          <w:color w:val="000000"/>
          <w:sz w:val="28"/>
          <w:szCs w:val="28"/>
        </w:rPr>
        <w:t>届高校毕业生</w:t>
      </w:r>
      <w:r w:rsidR="00A93BB8">
        <w:rPr>
          <w:rFonts w:ascii="Times New Roman" w:eastAsia="仿宋_GB2312" w:hAnsi="Times New Roman" w:hint="eastAsia"/>
          <w:color w:val="000000"/>
          <w:sz w:val="28"/>
          <w:szCs w:val="28"/>
        </w:rPr>
        <w:t>空中</w:t>
      </w:r>
      <w:proofErr w:type="gramStart"/>
      <w:r w:rsidR="00A93BB8">
        <w:rPr>
          <w:rFonts w:ascii="Times New Roman" w:eastAsia="仿宋_GB2312" w:hAnsi="Times New Roman" w:hint="eastAsia"/>
          <w:color w:val="000000"/>
          <w:sz w:val="28"/>
          <w:szCs w:val="28"/>
        </w:rPr>
        <w:t>双选</w:t>
      </w:r>
      <w:r>
        <w:rPr>
          <w:rFonts w:ascii="Times New Roman" w:eastAsia="仿宋_GB2312" w:hAnsi="Times New Roman" w:hint="eastAsia"/>
          <w:color w:val="000000"/>
          <w:sz w:val="28"/>
          <w:szCs w:val="28"/>
        </w:rPr>
        <w:t>会企业</w:t>
      </w:r>
      <w:proofErr w:type="gramEnd"/>
      <w:r>
        <w:rPr>
          <w:rFonts w:ascii="Times New Roman" w:eastAsia="仿宋_GB2312" w:hAnsi="Times New Roman" w:hint="eastAsia"/>
          <w:color w:val="000000"/>
          <w:sz w:val="28"/>
          <w:szCs w:val="28"/>
        </w:rPr>
        <w:t>简章</w:t>
      </w:r>
    </w:p>
    <w:p w:rsidR="00ED473C" w:rsidRDefault="00ED473C">
      <w:pPr>
        <w:pStyle w:val="p0"/>
        <w:widowControl w:val="0"/>
        <w:shd w:val="clear" w:color="auto" w:fill="FFFFFF"/>
        <w:spacing w:before="0" w:beforeAutospacing="0" w:after="0" w:afterAutospacing="0" w:line="500" w:lineRule="exact"/>
        <w:rPr>
          <w:rFonts w:ascii="Times New Roman" w:eastAsia="仿宋_GB2312" w:hAnsi="Times New Roman"/>
          <w:color w:val="000000"/>
          <w:sz w:val="28"/>
          <w:szCs w:val="28"/>
        </w:rPr>
      </w:pPr>
    </w:p>
    <w:p w:rsidR="00ED473C" w:rsidRDefault="00ED473C">
      <w:pPr>
        <w:pStyle w:val="p0"/>
        <w:widowControl w:val="0"/>
        <w:shd w:val="clear" w:color="auto" w:fill="FFFFFF"/>
        <w:spacing w:before="0" w:beforeAutospacing="0" w:after="0" w:afterAutospacing="0" w:line="500" w:lineRule="exact"/>
        <w:rPr>
          <w:rFonts w:ascii="Times New Roman" w:eastAsia="仿宋_GB2312" w:hAnsi="Times New Roman"/>
          <w:color w:val="000000"/>
          <w:sz w:val="28"/>
          <w:szCs w:val="28"/>
        </w:rPr>
        <w:sectPr w:rsidR="00ED473C">
          <w:pgSz w:w="11906" w:h="16838"/>
          <w:pgMar w:top="1440" w:right="1800" w:bottom="1440" w:left="1800" w:header="851" w:footer="992" w:gutter="0"/>
          <w:cols w:space="425"/>
          <w:docGrid w:type="lines" w:linePitch="312"/>
        </w:sectPr>
      </w:pPr>
    </w:p>
    <w:tbl>
      <w:tblPr>
        <w:tblW w:w="13895" w:type="dxa"/>
        <w:jc w:val="center"/>
        <w:tblLayout w:type="fixed"/>
        <w:tblCellMar>
          <w:top w:w="15" w:type="dxa"/>
          <w:left w:w="15" w:type="dxa"/>
          <w:bottom w:w="15" w:type="dxa"/>
          <w:right w:w="15" w:type="dxa"/>
        </w:tblCellMar>
        <w:tblLook w:val="04A0"/>
      </w:tblPr>
      <w:tblGrid>
        <w:gridCol w:w="579"/>
        <w:gridCol w:w="880"/>
        <w:gridCol w:w="676"/>
        <w:gridCol w:w="1161"/>
        <w:gridCol w:w="892"/>
        <w:gridCol w:w="1445"/>
        <w:gridCol w:w="1539"/>
        <w:gridCol w:w="2526"/>
        <w:gridCol w:w="1164"/>
        <w:gridCol w:w="952"/>
        <w:gridCol w:w="2081"/>
      </w:tblGrid>
      <w:tr w:rsidR="00ED473C">
        <w:trPr>
          <w:trHeight w:val="1215"/>
          <w:jc w:val="center"/>
        </w:trPr>
        <w:tc>
          <w:tcPr>
            <w:tcW w:w="13895" w:type="dxa"/>
            <w:gridSpan w:val="11"/>
            <w:tcBorders>
              <w:top w:val="nil"/>
              <w:left w:val="nil"/>
              <w:bottom w:val="single" w:sz="4" w:space="0" w:color="auto"/>
              <w:right w:val="nil"/>
            </w:tcBorders>
            <w:shd w:val="clear" w:color="auto" w:fill="auto"/>
            <w:vAlign w:val="center"/>
          </w:tcPr>
          <w:p w:rsidR="00ED473C" w:rsidRDefault="00EA0831" w:rsidP="00A93BB8">
            <w:pPr>
              <w:widowControl/>
              <w:jc w:val="left"/>
              <w:textAlignment w:val="center"/>
              <w:rPr>
                <w:rFonts w:ascii="仿宋" w:eastAsia="仿宋" w:hAnsi="仿宋" w:cs="仿宋"/>
                <w:b/>
                <w:color w:val="000000"/>
                <w:szCs w:val="21"/>
              </w:rPr>
            </w:pPr>
            <w:r>
              <w:rPr>
                <w:rFonts w:ascii="仿宋" w:eastAsia="仿宋" w:hAnsi="仿宋" w:cs="仿宋" w:hint="eastAsia"/>
                <w:b/>
                <w:color w:val="000000"/>
                <w:kern w:val="0"/>
                <w:sz w:val="32"/>
                <w:szCs w:val="32"/>
              </w:rPr>
              <w:lastRenderedPageBreak/>
              <w:t>附件一：浙江省诸暨市2020届高校毕业生</w:t>
            </w:r>
            <w:r w:rsidR="00A93BB8">
              <w:rPr>
                <w:rFonts w:ascii="仿宋" w:eastAsia="仿宋" w:hAnsi="仿宋" w:cs="仿宋" w:hint="eastAsia"/>
                <w:b/>
                <w:color w:val="000000"/>
                <w:kern w:val="0"/>
                <w:sz w:val="32"/>
                <w:szCs w:val="32"/>
              </w:rPr>
              <w:t>空中</w:t>
            </w:r>
            <w:proofErr w:type="gramStart"/>
            <w:r w:rsidR="00A93BB8">
              <w:rPr>
                <w:rFonts w:ascii="仿宋" w:eastAsia="仿宋" w:hAnsi="仿宋" w:cs="仿宋" w:hint="eastAsia"/>
                <w:b/>
                <w:color w:val="000000"/>
                <w:kern w:val="0"/>
                <w:sz w:val="32"/>
                <w:szCs w:val="32"/>
              </w:rPr>
              <w:t>双选</w:t>
            </w:r>
            <w:r>
              <w:rPr>
                <w:rFonts w:ascii="仿宋" w:eastAsia="仿宋" w:hAnsi="仿宋" w:cs="仿宋" w:hint="eastAsia"/>
                <w:b/>
                <w:color w:val="000000"/>
                <w:kern w:val="0"/>
                <w:sz w:val="32"/>
                <w:szCs w:val="32"/>
              </w:rPr>
              <w:t>会计划表</w:t>
            </w:r>
            <w:proofErr w:type="gramEnd"/>
          </w:p>
        </w:tc>
      </w:tr>
      <w:tr w:rsidR="00ED473C">
        <w:trPr>
          <w:trHeight w:val="905"/>
          <w:jc w:val="center"/>
        </w:trPr>
        <w:tc>
          <w:tcPr>
            <w:tcW w:w="579" w:type="dxa"/>
            <w:tcBorders>
              <w:top w:val="single" w:sz="4" w:space="0" w:color="auto"/>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880" w:type="dxa"/>
            <w:tcBorders>
              <w:top w:val="single" w:sz="4" w:space="0" w:color="auto"/>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宋体" w:hAnsi="宋体" w:cs="宋体"/>
                <w:color w:val="000000"/>
                <w:szCs w:val="21"/>
              </w:rPr>
            </w:pPr>
            <w:r>
              <w:rPr>
                <w:rFonts w:ascii="宋体" w:hAnsi="宋体" w:cs="宋体" w:hint="eastAsia"/>
                <w:color w:val="000000"/>
                <w:kern w:val="0"/>
                <w:szCs w:val="21"/>
              </w:rPr>
              <w:t>单位</w:t>
            </w:r>
          </w:p>
        </w:tc>
        <w:tc>
          <w:tcPr>
            <w:tcW w:w="676" w:type="dxa"/>
            <w:tcBorders>
              <w:top w:val="single" w:sz="4" w:space="0" w:color="auto"/>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宋体" w:hAnsi="宋体" w:cs="宋体"/>
                <w:color w:val="000000"/>
                <w:szCs w:val="21"/>
              </w:rPr>
            </w:pPr>
            <w:r>
              <w:rPr>
                <w:rFonts w:ascii="宋体" w:hAnsi="宋体" w:cs="宋体" w:hint="eastAsia"/>
                <w:color w:val="000000"/>
                <w:kern w:val="0"/>
                <w:szCs w:val="21"/>
              </w:rPr>
              <w:t>联系人</w:t>
            </w:r>
          </w:p>
        </w:tc>
        <w:tc>
          <w:tcPr>
            <w:tcW w:w="1161" w:type="dxa"/>
            <w:tcBorders>
              <w:top w:val="single" w:sz="4" w:space="0" w:color="auto"/>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宋体" w:hAnsi="宋体" w:cs="宋体"/>
                <w:color w:val="000000"/>
                <w:szCs w:val="21"/>
              </w:rPr>
            </w:pPr>
            <w:r>
              <w:rPr>
                <w:rFonts w:ascii="宋体" w:hAnsi="宋体" w:cs="宋体" w:hint="eastAsia"/>
                <w:color w:val="000000"/>
                <w:kern w:val="0"/>
                <w:szCs w:val="21"/>
              </w:rPr>
              <w:t>联系电话</w:t>
            </w:r>
          </w:p>
        </w:tc>
        <w:tc>
          <w:tcPr>
            <w:tcW w:w="892" w:type="dxa"/>
            <w:tcBorders>
              <w:top w:val="single" w:sz="4" w:space="0" w:color="auto"/>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宋体" w:hAnsi="宋体" w:cs="宋体"/>
                <w:color w:val="000000"/>
                <w:szCs w:val="21"/>
              </w:rPr>
            </w:pPr>
            <w:r>
              <w:rPr>
                <w:rFonts w:ascii="宋体" w:hAnsi="宋体" w:cs="宋体" w:hint="eastAsia"/>
                <w:color w:val="000000"/>
                <w:kern w:val="0"/>
                <w:szCs w:val="21"/>
              </w:rPr>
              <w:t>地址</w:t>
            </w:r>
          </w:p>
        </w:tc>
        <w:tc>
          <w:tcPr>
            <w:tcW w:w="1445" w:type="dxa"/>
            <w:tcBorders>
              <w:top w:val="single" w:sz="4" w:space="0" w:color="auto"/>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宋体" w:hAnsi="宋体" w:cs="宋体"/>
                <w:color w:val="000000"/>
                <w:szCs w:val="21"/>
              </w:rPr>
            </w:pPr>
            <w:r>
              <w:rPr>
                <w:rFonts w:ascii="宋体" w:hAnsi="宋体" w:cs="宋体" w:hint="eastAsia"/>
                <w:color w:val="000000"/>
                <w:kern w:val="0"/>
                <w:szCs w:val="21"/>
              </w:rPr>
              <w:t>邮箱</w:t>
            </w:r>
          </w:p>
        </w:tc>
        <w:tc>
          <w:tcPr>
            <w:tcW w:w="1539" w:type="dxa"/>
            <w:tcBorders>
              <w:top w:val="single" w:sz="4" w:space="0" w:color="auto"/>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宋体" w:hAnsi="宋体" w:cs="宋体"/>
                <w:color w:val="000000"/>
                <w:szCs w:val="21"/>
              </w:rPr>
            </w:pPr>
            <w:r>
              <w:rPr>
                <w:rFonts w:ascii="宋体" w:hAnsi="宋体" w:cs="宋体" w:hint="eastAsia"/>
                <w:color w:val="000000"/>
                <w:kern w:val="0"/>
                <w:szCs w:val="21"/>
              </w:rPr>
              <w:t>岗  位</w:t>
            </w:r>
          </w:p>
        </w:tc>
        <w:tc>
          <w:tcPr>
            <w:tcW w:w="2526" w:type="dxa"/>
            <w:tcBorders>
              <w:top w:val="single" w:sz="4" w:space="0" w:color="auto"/>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宋体" w:hAnsi="宋体" w:cs="宋体"/>
                <w:color w:val="000000"/>
                <w:szCs w:val="21"/>
              </w:rPr>
            </w:pPr>
            <w:r>
              <w:rPr>
                <w:rFonts w:ascii="宋体" w:hAnsi="宋体" w:cs="宋体" w:hint="eastAsia"/>
                <w:color w:val="000000"/>
                <w:kern w:val="0"/>
                <w:szCs w:val="21"/>
              </w:rPr>
              <w:t>专  业</w:t>
            </w:r>
          </w:p>
        </w:tc>
        <w:tc>
          <w:tcPr>
            <w:tcW w:w="1164" w:type="dxa"/>
            <w:tcBorders>
              <w:top w:val="single" w:sz="4" w:space="0" w:color="auto"/>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宋体" w:hAnsi="宋体" w:cs="宋体"/>
                <w:color w:val="000000"/>
                <w:szCs w:val="21"/>
              </w:rPr>
            </w:pPr>
            <w:r>
              <w:rPr>
                <w:rFonts w:ascii="宋体" w:hAnsi="宋体" w:cs="宋体" w:hint="eastAsia"/>
                <w:color w:val="000000"/>
                <w:kern w:val="0"/>
                <w:szCs w:val="21"/>
              </w:rPr>
              <w:t>学 历</w:t>
            </w:r>
          </w:p>
        </w:tc>
        <w:tc>
          <w:tcPr>
            <w:tcW w:w="952" w:type="dxa"/>
            <w:tcBorders>
              <w:top w:val="single" w:sz="4" w:space="0" w:color="auto"/>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宋体" w:hAnsi="宋体" w:cs="宋体"/>
                <w:color w:val="000000"/>
                <w:szCs w:val="21"/>
              </w:rPr>
            </w:pPr>
            <w:r>
              <w:rPr>
                <w:rFonts w:ascii="宋体" w:hAnsi="宋体" w:cs="宋体" w:hint="eastAsia"/>
                <w:color w:val="000000"/>
                <w:kern w:val="0"/>
                <w:szCs w:val="21"/>
              </w:rPr>
              <w:t>人数</w:t>
            </w:r>
          </w:p>
        </w:tc>
        <w:tc>
          <w:tcPr>
            <w:tcW w:w="2081" w:type="dxa"/>
            <w:tcBorders>
              <w:top w:val="single" w:sz="4" w:space="0" w:color="auto"/>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宋体" w:hAnsi="宋体" w:cs="宋体"/>
                <w:color w:val="000000"/>
                <w:szCs w:val="21"/>
              </w:rPr>
            </w:pPr>
            <w:r>
              <w:rPr>
                <w:rFonts w:ascii="宋体" w:hAnsi="宋体" w:cs="宋体" w:hint="eastAsia"/>
                <w:color w:val="000000"/>
                <w:kern w:val="0"/>
                <w:szCs w:val="21"/>
              </w:rPr>
              <w:t>年薪</w:t>
            </w:r>
          </w:p>
        </w:tc>
      </w:tr>
      <w:tr w:rsidR="00ED473C">
        <w:trPr>
          <w:trHeight w:val="615"/>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浙江海亮股份有限公司</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郑女士</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0575-89078301</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浙江省诸暨市店口镇解放路386号</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6D3488">
            <w:pPr>
              <w:widowControl/>
              <w:jc w:val="center"/>
              <w:textAlignment w:val="center"/>
              <w:rPr>
                <w:rFonts w:ascii="仿宋" w:eastAsia="仿宋" w:hAnsi="仿宋" w:cs="仿宋"/>
                <w:color w:val="0000FF"/>
                <w:szCs w:val="21"/>
                <w:u w:val="single"/>
              </w:rPr>
            </w:pPr>
            <w:hyperlink r:id="rId7" w:history="1">
              <w:r w:rsidR="00EA0831">
                <w:rPr>
                  <w:rStyle w:val="a7"/>
                  <w:rFonts w:ascii="仿宋" w:eastAsia="仿宋" w:hAnsi="仿宋" w:cs="仿宋" w:hint="eastAsia"/>
                  <w:szCs w:val="21"/>
                </w:rPr>
                <w:t>gufenhr@hailiang.com</w:t>
              </w:r>
            </w:hyperlink>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高</w:t>
            </w:r>
            <w:proofErr w:type="gramStart"/>
            <w:r>
              <w:rPr>
                <w:rFonts w:ascii="仿宋" w:eastAsia="仿宋" w:hAnsi="仿宋" w:cs="仿宋" w:hint="eastAsia"/>
                <w:color w:val="000000"/>
                <w:kern w:val="0"/>
                <w:szCs w:val="21"/>
              </w:rPr>
              <w:t>管培训生</w:t>
            </w:r>
            <w:proofErr w:type="gramEnd"/>
            <w:r>
              <w:rPr>
                <w:rFonts w:ascii="仿宋" w:eastAsia="仿宋" w:hAnsi="仿宋" w:cs="仿宋" w:hint="eastAsia"/>
                <w:color w:val="000000"/>
                <w:kern w:val="0"/>
                <w:szCs w:val="21"/>
              </w:rPr>
              <w:t>（材料）</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材料学相关专业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本科/硕士</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本科7-10万、研究生10-13万</w:t>
            </w:r>
          </w:p>
        </w:tc>
      </w:tr>
      <w:tr w:rsidR="00ED473C">
        <w:trPr>
          <w:trHeight w:val="6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高</w:t>
            </w:r>
            <w:proofErr w:type="gramStart"/>
            <w:r>
              <w:rPr>
                <w:rFonts w:ascii="仿宋" w:eastAsia="仿宋" w:hAnsi="仿宋" w:cs="仿宋" w:hint="eastAsia"/>
                <w:color w:val="000000"/>
                <w:kern w:val="0"/>
                <w:szCs w:val="21"/>
              </w:rPr>
              <w:t>管培训生</w:t>
            </w:r>
            <w:proofErr w:type="gramEnd"/>
            <w:r>
              <w:rPr>
                <w:rFonts w:ascii="仿宋" w:eastAsia="仿宋" w:hAnsi="仿宋" w:cs="仿宋" w:hint="eastAsia"/>
                <w:color w:val="000000"/>
                <w:kern w:val="0"/>
                <w:szCs w:val="21"/>
              </w:rPr>
              <w:t>（机电）</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机械制造及自动化、电气自动化等相关专业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本科/硕士</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本科6-9万、究生9-12万</w:t>
            </w:r>
          </w:p>
        </w:tc>
      </w:tr>
      <w:tr w:rsidR="00ED473C">
        <w:trPr>
          <w:trHeight w:val="69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高</w:t>
            </w:r>
            <w:proofErr w:type="gramStart"/>
            <w:r>
              <w:rPr>
                <w:rFonts w:ascii="仿宋" w:eastAsia="仿宋" w:hAnsi="仿宋" w:cs="仿宋" w:hint="eastAsia"/>
                <w:color w:val="000000"/>
                <w:kern w:val="0"/>
                <w:szCs w:val="21"/>
              </w:rPr>
              <w:t>管培训生</w:t>
            </w:r>
            <w:proofErr w:type="gramEnd"/>
            <w:r>
              <w:rPr>
                <w:rFonts w:ascii="仿宋" w:eastAsia="仿宋" w:hAnsi="仿宋" w:cs="仿宋" w:hint="eastAsia"/>
                <w:color w:val="000000"/>
                <w:kern w:val="0"/>
                <w:szCs w:val="21"/>
              </w:rPr>
              <w:t>（财务）</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国际会计/投资/经济分析/金融学/财务管理/会计/</w:t>
            </w:r>
            <w:proofErr w:type="gramStart"/>
            <w:r>
              <w:rPr>
                <w:rFonts w:ascii="仿宋" w:eastAsia="仿宋" w:hAnsi="仿宋" w:cs="仿宋" w:hint="eastAsia"/>
                <w:color w:val="000000"/>
                <w:kern w:val="0"/>
                <w:szCs w:val="21"/>
              </w:rPr>
              <w:t>审计学</w:t>
            </w:r>
            <w:proofErr w:type="gramEnd"/>
            <w:r>
              <w:rPr>
                <w:rFonts w:ascii="仿宋" w:eastAsia="仿宋" w:hAnsi="仿宋" w:cs="仿宋" w:hint="eastAsia"/>
                <w:color w:val="000000"/>
                <w:kern w:val="0"/>
                <w:szCs w:val="21"/>
              </w:rPr>
              <w:t>/经济学</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本科/硕士</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本科6-8万、研究生6-11万</w:t>
            </w:r>
          </w:p>
        </w:tc>
      </w:tr>
      <w:tr w:rsidR="00ED473C">
        <w:trPr>
          <w:trHeight w:val="6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高</w:t>
            </w:r>
            <w:proofErr w:type="gramStart"/>
            <w:r>
              <w:rPr>
                <w:rFonts w:ascii="仿宋" w:eastAsia="仿宋" w:hAnsi="仿宋" w:cs="仿宋" w:hint="eastAsia"/>
                <w:color w:val="000000"/>
                <w:kern w:val="0"/>
                <w:szCs w:val="21"/>
              </w:rPr>
              <w:t>管培训生</w:t>
            </w:r>
            <w:proofErr w:type="gramEnd"/>
            <w:r>
              <w:rPr>
                <w:rFonts w:ascii="仿宋" w:eastAsia="仿宋" w:hAnsi="仿宋" w:cs="仿宋" w:hint="eastAsia"/>
                <w:color w:val="000000"/>
                <w:kern w:val="0"/>
                <w:szCs w:val="21"/>
              </w:rPr>
              <w:t>（物流）</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物流管理等</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硕士</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6-11万</w:t>
            </w:r>
          </w:p>
        </w:tc>
      </w:tr>
      <w:tr w:rsidR="00ED473C">
        <w:trPr>
          <w:trHeight w:val="6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设备岗</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机械制造及自动化、电气自动化等相关专业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5-6万</w:t>
            </w:r>
          </w:p>
        </w:tc>
      </w:tr>
      <w:tr w:rsidR="00ED473C">
        <w:trPr>
          <w:trHeight w:val="6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财务岗</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会计学等</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5-6万</w:t>
            </w:r>
          </w:p>
        </w:tc>
      </w:tr>
      <w:tr w:rsidR="00ED473C">
        <w:trPr>
          <w:trHeight w:val="6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营销岗</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专业不限</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本科/大专</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5-6万</w:t>
            </w:r>
          </w:p>
        </w:tc>
      </w:tr>
      <w:tr w:rsidR="00ED473C">
        <w:trPr>
          <w:trHeight w:val="600"/>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海</w:t>
            </w:r>
            <w:proofErr w:type="gramStart"/>
            <w:r>
              <w:rPr>
                <w:rFonts w:ascii="仿宋" w:eastAsia="仿宋" w:hAnsi="仿宋" w:cs="仿宋" w:hint="eastAsia"/>
                <w:color w:val="000000"/>
                <w:kern w:val="0"/>
                <w:szCs w:val="21"/>
              </w:rPr>
              <w:t>亮教育</w:t>
            </w:r>
            <w:proofErr w:type="gramEnd"/>
            <w:r>
              <w:rPr>
                <w:rFonts w:ascii="仿宋" w:eastAsia="仿宋" w:hAnsi="仿宋" w:cs="仿宋" w:hint="eastAsia"/>
                <w:color w:val="000000"/>
                <w:kern w:val="0"/>
                <w:szCs w:val="21"/>
              </w:rPr>
              <w:lastRenderedPageBreak/>
              <w:t>管理集团有限公司</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rPr>
              <w:lastRenderedPageBreak/>
              <w:t>费启龙</w:t>
            </w:r>
            <w:proofErr w:type="gramEnd"/>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1575710364</w:t>
            </w:r>
            <w:r>
              <w:rPr>
                <w:rFonts w:ascii="仿宋" w:eastAsia="仿宋" w:hAnsi="仿宋" w:cs="仿宋" w:hint="eastAsia"/>
                <w:color w:val="000000"/>
                <w:kern w:val="0"/>
                <w:szCs w:val="21"/>
              </w:rPr>
              <w:lastRenderedPageBreak/>
              <w:t>0</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lastRenderedPageBreak/>
              <w:t>浙江省诸</w:t>
            </w:r>
            <w:r>
              <w:rPr>
                <w:rFonts w:ascii="仿宋" w:eastAsia="仿宋" w:hAnsi="仿宋" w:cs="仿宋" w:hint="eastAsia"/>
                <w:color w:val="000000"/>
                <w:kern w:val="0"/>
                <w:szCs w:val="21"/>
              </w:rPr>
              <w:lastRenderedPageBreak/>
              <w:t>暨市西三环路199号</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lastRenderedPageBreak/>
              <w:br/>
            </w:r>
            <w:r>
              <w:rPr>
                <w:rFonts w:ascii="仿宋" w:eastAsia="仿宋" w:hAnsi="仿宋" w:cs="仿宋" w:hint="eastAsia"/>
                <w:color w:val="000000"/>
                <w:kern w:val="0"/>
                <w:szCs w:val="21"/>
              </w:rPr>
              <w:lastRenderedPageBreak/>
              <w:t>edu-xyzp@hailiang.com</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rPr>
              <w:lastRenderedPageBreak/>
              <w:t>星生代</w:t>
            </w:r>
            <w:proofErr w:type="gramEnd"/>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不限</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博士</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50万元/年起</w:t>
            </w:r>
          </w:p>
        </w:tc>
      </w:tr>
      <w:tr w:rsidR="00ED473C">
        <w:trPr>
          <w:trHeight w:val="6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储备金牌教练</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数学、信息技术学科相关专业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35万元-50万元/年</w:t>
            </w:r>
          </w:p>
        </w:tc>
      </w:tr>
      <w:tr w:rsidR="00ED473C">
        <w:trPr>
          <w:trHeight w:val="6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博雅英才教育精英</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人文社科类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30万元-45万元/年</w:t>
            </w:r>
          </w:p>
        </w:tc>
      </w:tr>
      <w:tr w:rsidR="00ED473C">
        <w:trPr>
          <w:trHeight w:val="6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致远新星</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教育管理类优先</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12-40万/年</w:t>
            </w:r>
          </w:p>
        </w:tc>
      </w:tr>
      <w:tr w:rsidR="00ED473C">
        <w:trPr>
          <w:trHeight w:val="615"/>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精英管培生</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无</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8-20万/年</w:t>
            </w:r>
          </w:p>
        </w:tc>
      </w:tr>
      <w:tr w:rsidR="00ED473C">
        <w:trPr>
          <w:trHeight w:val="6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学科教师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师范类优先</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8-30万/年</w:t>
            </w:r>
          </w:p>
        </w:tc>
      </w:tr>
      <w:tr w:rsidR="00ED473C">
        <w:trPr>
          <w:trHeight w:val="795"/>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rPr>
              <w:t>铭优公司</w:t>
            </w:r>
            <w:proofErr w:type="gramEnd"/>
            <w:r>
              <w:rPr>
                <w:rFonts w:ascii="仿宋" w:eastAsia="仿宋" w:hAnsi="仿宋" w:cs="仿宋" w:hint="eastAsia"/>
                <w:color w:val="000000"/>
                <w:kern w:val="0"/>
                <w:szCs w:val="21"/>
              </w:rPr>
              <w:t>业务专员</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教务行政、市场运营、线上运营、新媒体运营、平面设计等工作</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大专</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6-10万/年</w:t>
            </w:r>
          </w:p>
        </w:tc>
      </w:tr>
      <w:tr w:rsidR="00ED473C">
        <w:trPr>
          <w:trHeight w:val="900"/>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万安集团</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王经理</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13567529716</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浙江省诸暨市店口镇中央路188号</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6D3488">
            <w:pPr>
              <w:widowControl/>
              <w:jc w:val="center"/>
              <w:textAlignment w:val="center"/>
              <w:rPr>
                <w:rFonts w:ascii="仿宋" w:eastAsia="仿宋" w:hAnsi="仿宋" w:cs="仿宋"/>
                <w:color w:val="000000"/>
                <w:szCs w:val="21"/>
                <w:u w:val="single"/>
              </w:rPr>
            </w:pPr>
            <w:hyperlink r:id="rId8" w:history="1">
              <w:r w:rsidR="00EA0831">
                <w:rPr>
                  <w:rStyle w:val="a7"/>
                  <w:rFonts w:ascii="仿宋" w:eastAsia="仿宋" w:hAnsi="仿宋" w:cs="仿宋" w:hint="eastAsia"/>
                  <w:szCs w:val="21"/>
                </w:rPr>
                <w:t>whr@vie.com.cn</w:t>
              </w:r>
            </w:hyperlink>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人事专员</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人力资源、工商管理等专业、法学。</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5-8W/年，诸暨</w:t>
            </w:r>
          </w:p>
        </w:tc>
      </w:tr>
      <w:tr w:rsidR="00ED473C">
        <w:trPr>
          <w:trHeight w:val="915"/>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财务专员</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会计学、财务管理等。</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5-8W/年，诸暨</w:t>
            </w:r>
          </w:p>
        </w:tc>
      </w:tr>
      <w:tr w:rsidR="00ED473C">
        <w:trPr>
          <w:trHeight w:val="915"/>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技术员</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机械类、车辆工程等。</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5-8W/年，诸暨</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软件工程师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电子电力、计算机、测控、软件工程等相关专业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硕士</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10-20W，上海</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结构工程师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机械制造相关专业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硕士</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10-20W，上海</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硬件工程师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电气自动化、汽车类相关专业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硕士</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10-20W，上海</w:t>
            </w:r>
          </w:p>
        </w:tc>
      </w:tr>
      <w:tr w:rsidR="00ED473C">
        <w:trPr>
          <w:trHeight w:val="900"/>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4</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露笑集团有限公司</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张位</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178-8825-8624</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br/>
              <w:t>浙江省诸暨市陶朱</w:t>
            </w:r>
            <w:proofErr w:type="gramStart"/>
            <w:r>
              <w:rPr>
                <w:rFonts w:ascii="仿宋" w:eastAsia="仿宋" w:hAnsi="仿宋" w:cs="仿宋" w:hint="eastAsia"/>
                <w:color w:val="000000"/>
                <w:kern w:val="0"/>
                <w:szCs w:val="21"/>
              </w:rPr>
              <w:t>街道展诚大道</w:t>
            </w:r>
            <w:proofErr w:type="gramEnd"/>
            <w:r>
              <w:rPr>
                <w:rFonts w:ascii="仿宋" w:eastAsia="仿宋" w:hAnsi="仿宋" w:cs="仿宋" w:hint="eastAsia"/>
                <w:color w:val="000000"/>
                <w:kern w:val="0"/>
                <w:szCs w:val="21"/>
              </w:rPr>
              <w:t>8号</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br/>
              <w:t>hr@roshowgroup.com</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会计/审计岗</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财会类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6-8万/年</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外贸业务员</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英语、国贸、机械类类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8-10万/年</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销售员</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营销类、机械类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大专及以上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6-8万/年</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技术员</w:t>
            </w:r>
          </w:p>
        </w:tc>
        <w:tc>
          <w:tcPr>
            <w:tcW w:w="2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材料科学类、机械类、电气类</w:t>
            </w:r>
          </w:p>
        </w:tc>
        <w:tc>
          <w:tcPr>
            <w:tcW w:w="11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8-10万/年</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w:t>
            </w:r>
            <w:r>
              <w:rPr>
                <w:rStyle w:val="font121"/>
                <w:rFonts w:hint="default"/>
                <w:sz w:val="21"/>
                <w:szCs w:val="21"/>
              </w:rPr>
              <w:t>漆包线、电机、压缩机等</w:t>
            </w:r>
            <w:r>
              <w:rPr>
                <w:rStyle w:val="font141"/>
                <w:rFonts w:hint="default"/>
                <w:sz w:val="21"/>
                <w:szCs w:val="21"/>
              </w:rPr>
              <w:t>）</w:t>
            </w:r>
          </w:p>
        </w:tc>
        <w:tc>
          <w:tcPr>
            <w:tcW w:w="25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9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2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人力资源专员</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人力资源管理类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6-8万/年</w:t>
            </w:r>
          </w:p>
        </w:tc>
      </w:tr>
      <w:tr w:rsidR="00ED473C">
        <w:trPr>
          <w:trHeight w:val="915"/>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储备干部</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专业不限</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大专及以上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6-8万/年</w:t>
            </w:r>
          </w:p>
        </w:tc>
      </w:tr>
      <w:tr w:rsidR="00ED473C">
        <w:trPr>
          <w:trHeight w:val="900"/>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申科滑动轴承股份有限公司</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宣女士</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0575-87381688</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诸暨市望云路132号</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6D3488">
            <w:pPr>
              <w:widowControl/>
              <w:jc w:val="center"/>
              <w:textAlignment w:val="center"/>
              <w:rPr>
                <w:rFonts w:ascii="仿宋" w:eastAsia="仿宋" w:hAnsi="仿宋" w:cs="仿宋"/>
                <w:color w:val="000000"/>
                <w:szCs w:val="21"/>
                <w:u w:val="single"/>
              </w:rPr>
            </w:pPr>
            <w:hyperlink r:id="rId9" w:history="1">
              <w:r w:rsidR="00EA0831">
                <w:rPr>
                  <w:rStyle w:val="a7"/>
                  <w:rFonts w:ascii="仿宋" w:eastAsia="仿宋" w:hAnsi="仿宋" w:cs="仿宋" w:hint="eastAsia"/>
                  <w:szCs w:val="21"/>
                </w:rPr>
                <w:t>hr@shenke.com</w:t>
              </w:r>
            </w:hyperlink>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轴承研发工程师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机械设计相关</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博士</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30万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设计工程师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机械设计/自动化</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7</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8万-12万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工艺工程师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机械设计/金属材料</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8万-12万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设备工程师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机械设计相关</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6万-10万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计划员</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不限</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6万-8万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质量工程师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机械设计相关</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6万-8万</w:t>
            </w:r>
          </w:p>
        </w:tc>
      </w:tr>
      <w:tr w:rsidR="00ED473C">
        <w:trPr>
          <w:trHeight w:val="900"/>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浙江金海环境技术</w:t>
            </w:r>
            <w:r>
              <w:rPr>
                <w:rFonts w:ascii="仿宋" w:eastAsia="仿宋" w:hAnsi="仿宋" w:cs="仿宋" w:hint="eastAsia"/>
                <w:color w:val="000000"/>
                <w:kern w:val="0"/>
                <w:szCs w:val="21"/>
              </w:rPr>
              <w:lastRenderedPageBreak/>
              <w:t>股份有限公司</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lastRenderedPageBreak/>
              <w:t>董建华</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17769711952</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br/>
              <w:t>浙江省诸</w:t>
            </w:r>
            <w:r>
              <w:rPr>
                <w:rFonts w:ascii="仿宋" w:eastAsia="仿宋" w:hAnsi="仿宋" w:cs="仿宋" w:hint="eastAsia"/>
                <w:color w:val="000000"/>
                <w:kern w:val="0"/>
                <w:szCs w:val="21"/>
              </w:rPr>
              <w:lastRenderedPageBreak/>
              <w:t>暨</w:t>
            </w:r>
            <w:proofErr w:type="gramStart"/>
            <w:r>
              <w:rPr>
                <w:rFonts w:ascii="仿宋" w:eastAsia="仿宋" w:hAnsi="仿宋" w:cs="仿宋" w:hint="eastAsia"/>
                <w:color w:val="000000"/>
                <w:kern w:val="0"/>
                <w:szCs w:val="21"/>
              </w:rPr>
              <w:t>市应店街镇</w:t>
            </w:r>
            <w:proofErr w:type="gramEnd"/>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6D3488">
            <w:pPr>
              <w:widowControl/>
              <w:jc w:val="center"/>
              <w:textAlignment w:val="center"/>
              <w:rPr>
                <w:rFonts w:ascii="仿宋" w:eastAsia="仿宋" w:hAnsi="仿宋" w:cs="仿宋"/>
                <w:color w:val="000000"/>
                <w:szCs w:val="21"/>
                <w:u w:val="single"/>
              </w:rPr>
            </w:pPr>
            <w:hyperlink r:id="rId10" w:history="1">
              <w:r w:rsidR="00EA0831">
                <w:rPr>
                  <w:rStyle w:val="a7"/>
                  <w:rFonts w:ascii="仿宋" w:eastAsia="仿宋" w:hAnsi="仿宋" w:cs="仿宋" w:hint="eastAsia"/>
                  <w:szCs w:val="21"/>
                </w:rPr>
                <w:t>zjhr@goldensea.cn</w:t>
              </w:r>
            </w:hyperlink>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储备干部</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泰语</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7-10万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检测员</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化学、机械相关专业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专科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5-8万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董事长助理</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财务、工商管理</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18-24万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研发工程师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无纺布、医药、化学、化工、高分子、微电子、计算机</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硕士</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8万以上</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净化器设计总监</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机械、电子、控制等工科专业；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专科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15万以上</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营销人员</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市场营销等相关专业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8万以上</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品质工程师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不限</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大专</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8万以上</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SQE</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不限</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大专</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8万以上</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自动化改造工程师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机械设计相关专业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大专</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15万以上</w:t>
            </w:r>
          </w:p>
        </w:tc>
      </w:tr>
      <w:tr w:rsidR="00ED473C">
        <w:trPr>
          <w:trHeight w:val="900"/>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lastRenderedPageBreak/>
              <w:t>7</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浙江天洁环境科技股份有限公司</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rPr>
              <w:t>徐淑娇</w:t>
            </w:r>
            <w:proofErr w:type="gramEnd"/>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0575-87522118</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rPr>
              <w:t>诸暨市牌头镇天洁工业园区</w:t>
            </w:r>
            <w:proofErr w:type="gramEnd"/>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6D3488">
            <w:pPr>
              <w:widowControl/>
              <w:jc w:val="center"/>
              <w:textAlignment w:val="center"/>
              <w:rPr>
                <w:rFonts w:ascii="仿宋" w:eastAsia="仿宋" w:hAnsi="仿宋" w:cs="仿宋"/>
                <w:color w:val="000000"/>
                <w:szCs w:val="21"/>
                <w:u w:val="single"/>
              </w:rPr>
            </w:pPr>
            <w:hyperlink r:id="rId11" w:history="1">
              <w:r w:rsidR="00EA0831">
                <w:rPr>
                  <w:rStyle w:val="a7"/>
                  <w:rFonts w:ascii="仿宋" w:eastAsia="仿宋" w:hAnsi="仿宋" w:cs="仿宋" w:hint="eastAsia"/>
                  <w:szCs w:val="21"/>
                </w:rPr>
                <w:t>http://www.tengy.com、tianjie.hr@163.com</w:t>
              </w:r>
            </w:hyperlink>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电气自动化</w:t>
            </w:r>
          </w:p>
        </w:tc>
        <w:tc>
          <w:tcPr>
            <w:tcW w:w="2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电气、数控或自动化、集成电路等</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年薪6万-10万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软件工程</w:t>
            </w:r>
          </w:p>
        </w:tc>
        <w:tc>
          <w:tcPr>
            <w:tcW w:w="25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前期技术支持</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机械类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年薪6万-10万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工程售后服务</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机械类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年薪6万-10万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工程资料员</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机械类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年薪5万-8万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机械设计</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机械类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年薪6万-10万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财务储备</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财务类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年薪5万-8万</w:t>
            </w:r>
          </w:p>
        </w:tc>
      </w:tr>
      <w:tr w:rsidR="00ED473C">
        <w:trPr>
          <w:trHeight w:val="900"/>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8</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浙江方圆机电设备</w:t>
            </w:r>
            <w:r>
              <w:rPr>
                <w:rFonts w:ascii="仿宋" w:eastAsia="仿宋" w:hAnsi="仿宋" w:cs="仿宋" w:hint="eastAsia"/>
                <w:color w:val="000000"/>
                <w:kern w:val="0"/>
                <w:szCs w:val="21"/>
              </w:rPr>
              <w:lastRenderedPageBreak/>
              <w:t>制造有限公司</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lastRenderedPageBreak/>
              <w:t>周群</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13967544337</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br/>
              <w:t>诸暨市陶</w:t>
            </w:r>
            <w:r>
              <w:rPr>
                <w:rFonts w:ascii="仿宋" w:eastAsia="仿宋" w:hAnsi="仿宋" w:cs="仿宋" w:hint="eastAsia"/>
                <w:color w:val="000000"/>
                <w:kern w:val="0"/>
                <w:szCs w:val="21"/>
              </w:rPr>
              <w:lastRenderedPageBreak/>
              <w:t>朱街道千</w:t>
            </w:r>
            <w:proofErr w:type="gramStart"/>
            <w:r>
              <w:rPr>
                <w:rFonts w:ascii="仿宋" w:eastAsia="仿宋" w:hAnsi="仿宋" w:cs="仿宋" w:hint="eastAsia"/>
                <w:color w:val="000000"/>
                <w:kern w:val="0"/>
                <w:szCs w:val="21"/>
              </w:rPr>
              <w:t>禧</w:t>
            </w:r>
            <w:proofErr w:type="gramEnd"/>
            <w:r>
              <w:rPr>
                <w:rFonts w:ascii="仿宋" w:eastAsia="仿宋" w:hAnsi="仿宋" w:cs="仿宋" w:hint="eastAsia"/>
                <w:color w:val="000000"/>
                <w:kern w:val="0"/>
                <w:szCs w:val="21"/>
              </w:rPr>
              <w:t>路32号</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lastRenderedPageBreak/>
              <w:br/>
              <w:t>57837938@qq.c</w:t>
            </w:r>
            <w:r>
              <w:rPr>
                <w:rFonts w:ascii="仿宋" w:eastAsia="仿宋" w:hAnsi="仿宋" w:cs="仿宋" w:hint="eastAsia"/>
                <w:color w:val="000000"/>
                <w:kern w:val="0"/>
                <w:szCs w:val="21"/>
              </w:rPr>
              <w:lastRenderedPageBreak/>
              <w:t>om</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lastRenderedPageBreak/>
              <w:t>董事长助理</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不限（信息化管理类优先）</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10万以上</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技术工程师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机械设计及自动化类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7-15万以上</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财务</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会计学类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7-15万以上</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储备干部</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机械、信息化管理类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7-15万以上</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生产过程管理</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机械、工业工程类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7-15万以上</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线束工程师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电子、电气自动化类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7-15万以上</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质量工程师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机械、质量管理类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大专、本科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6-12万以上</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CNC工程师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数控类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大专、本科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6-12万以上</w:t>
            </w:r>
          </w:p>
        </w:tc>
      </w:tr>
      <w:tr w:rsidR="00ED473C">
        <w:trPr>
          <w:trHeight w:val="900"/>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9</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浙江丰球克瑞泵业有限公司</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吴功德</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0575-87123095</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诸暨市环城西路188号</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6D3488">
            <w:pPr>
              <w:widowControl/>
              <w:jc w:val="center"/>
              <w:textAlignment w:val="center"/>
              <w:rPr>
                <w:rFonts w:ascii="仿宋" w:eastAsia="仿宋" w:hAnsi="仿宋" w:cs="仿宋"/>
                <w:color w:val="000000"/>
                <w:szCs w:val="21"/>
                <w:u w:val="single"/>
              </w:rPr>
            </w:pPr>
            <w:hyperlink r:id="rId12" w:history="1">
              <w:r w:rsidR="00EA0831">
                <w:rPr>
                  <w:rStyle w:val="a7"/>
                  <w:rFonts w:ascii="仿宋" w:eastAsia="仿宋" w:hAnsi="仿宋" w:cs="仿宋" w:hint="eastAsia"/>
                  <w:szCs w:val="21"/>
                </w:rPr>
                <w:t>wgd@cranefengqiu.com</w:t>
              </w:r>
            </w:hyperlink>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机械设计</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机械、机电一体化专业，流体机械专业优先。铸造、液压专业也可。</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大专、本科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7-13万元/年</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电气设计与维修</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电气或相关专业，懂变频器使用和调试。</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大专、本科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7-13万元/年</w:t>
            </w:r>
          </w:p>
        </w:tc>
      </w:tr>
      <w:tr w:rsidR="00ED473C">
        <w:trPr>
          <w:trHeight w:val="900"/>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华</w:t>
            </w:r>
            <w:proofErr w:type="gramStart"/>
            <w:r>
              <w:rPr>
                <w:rFonts w:ascii="仿宋" w:eastAsia="仿宋" w:hAnsi="仿宋" w:cs="仿宋" w:hint="eastAsia"/>
                <w:color w:val="000000"/>
                <w:kern w:val="0"/>
                <w:szCs w:val="21"/>
              </w:rPr>
              <w:t>纬科技</w:t>
            </w:r>
            <w:proofErr w:type="gramEnd"/>
            <w:r>
              <w:rPr>
                <w:rFonts w:ascii="仿宋" w:eastAsia="仿宋" w:hAnsi="仿宋" w:cs="仿宋" w:hint="eastAsia"/>
                <w:color w:val="000000"/>
                <w:kern w:val="0"/>
                <w:szCs w:val="21"/>
              </w:rPr>
              <w:t>股份有限公司</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楼先生</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0575-87383896</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br/>
            </w:r>
            <w:r>
              <w:rPr>
                <w:rFonts w:ascii="仿宋" w:eastAsia="仿宋" w:hAnsi="仿宋" w:cs="仿宋" w:hint="eastAsia"/>
                <w:color w:val="000000"/>
                <w:kern w:val="0"/>
                <w:szCs w:val="21"/>
              </w:rPr>
              <w:br/>
              <w:t>浙江省诸暨市陶朱街道千</w:t>
            </w:r>
            <w:proofErr w:type="gramStart"/>
            <w:r>
              <w:rPr>
                <w:rFonts w:ascii="仿宋" w:eastAsia="仿宋" w:hAnsi="仿宋" w:cs="仿宋" w:hint="eastAsia"/>
                <w:color w:val="000000"/>
                <w:kern w:val="0"/>
                <w:szCs w:val="21"/>
              </w:rPr>
              <w:t>禧</w:t>
            </w:r>
            <w:proofErr w:type="gramEnd"/>
            <w:r>
              <w:rPr>
                <w:rFonts w:ascii="仿宋" w:eastAsia="仿宋" w:hAnsi="仿宋" w:cs="仿宋" w:hint="eastAsia"/>
                <w:color w:val="000000"/>
                <w:kern w:val="0"/>
                <w:szCs w:val="21"/>
              </w:rPr>
              <w:t>路26号</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br/>
              <w:t>hwrz@jsspring.com</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产品、工艺工程师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机械类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6-8w/年</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金相分析工程师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金属材料类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6-9w/年</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质量工程师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机械类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5-7w/年</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销售业务员</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专业不限</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6-10w/年</w:t>
            </w:r>
          </w:p>
        </w:tc>
      </w:tr>
      <w:tr w:rsidR="00ED473C">
        <w:trPr>
          <w:trHeight w:val="900"/>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11</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浙江越隆缝制设备有限公司</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赵小姐</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18357513731</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浙江省绍兴诸暨市</w:t>
            </w:r>
            <w:proofErr w:type="gramStart"/>
            <w:r>
              <w:rPr>
                <w:rFonts w:ascii="仿宋" w:eastAsia="仿宋" w:hAnsi="仿宋" w:cs="仿宋" w:hint="eastAsia"/>
                <w:color w:val="000000"/>
                <w:kern w:val="0"/>
                <w:szCs w:val="21"/>
              </w:rPr>
              <w:t>浣东街道</w:t>
            </w:r>
            <w:proofErr w:type="gramEnd"/>
            <w:r>
              <w:rPr>
                <w:rFonts w:ascii="仿宋" w:eastAsia="仿宋" w:hAnsi="仿宋" w:cs="仿宋" w:hint="eastAsia"/>
                <w:color w:val="000000"/>
                <w:kern w:val="0"/>
                <w:szCs w:val="21"/>
              </w:rPr>
              <w:t>暨东路505号</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br/>
              <w:t>yuelongzhaopin@163.com</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研发工程师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机械类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硕士及以上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第一年年薪8-12万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机械设计工程师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机械类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第一年年薪6-8万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实验特装工程师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机械类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大专及以上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第一年年薪6-8万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信息化专员</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IT专业应届生</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大专及以上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第一年年薪6-10万</w:t>
            </w:r>
          </w:p>
        </w:tc>
      </w:tr>
      <w:tr w:rsidR="00ED473C">
        <w:trPr>
          <w:trHeight w:val="900"/>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12</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浙江帕瓦新能源股份有限公司</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赵婷婷</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15988236110</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浙江省诸暨市陶朱街道鸿程路57号</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6D3488">
            <w:pPr>
              <w:widowControl/>
              <w:jc w:val="center"/>
              <w:textAlignment w:val="center"/>
              <w:rPr>
                <w:rFonts w:ascii="仿宋" w:eastAsia="仿宋" w:hAnsi="仿宋" w:cs="仿宋"/>
                <w:color w:val="000000"/>
                <w:szCs w:val="21"/>
                <w:u w:val="single"/>
              </w:rPr>
            </w:pPr>
            <w:hyperlink r:id="rId13" w:history="1">
              <w:r w:rsidR="00EA0831">
                <w:rPr>
                  <w:rStyle w:val="a7"/>
                  <w:rFonts w:ascii="仿宋" w:eastAsia="仿宋" w:hAnsi="仿宋" w:cs="仿宋" w:hint="eastAsia"/>
                  <w:szCs w:val="21"/>
                </w:rPr>
                <w:t>hr@zhujipower.com</w:t>
              </w:r>
            </w:hyperlink>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技术研发工程师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化学化工、材料、能源工程、冶金等相关专业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硕士以上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13-20W</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管培生</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专业不限</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10-15W</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生产设备储备干部</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机械、自动化、环境工程、化学化工、材料、能源工程、冶金等相关专业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10-15W</w:t>
            </w:r>
          </w:p>
        </w:tc>
      </w:tr>
      <w:tr w:rsidR="00ED473C">
        <w:trPr>
          <w:trHeight w:val="900"/>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13</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浙江申发轴瓦股份有限公司</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rPr>
              <w:t>周政宏</w:t>
            </w:r>
            <w:proofErr w:type="gramEnd"/>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0575-87213731</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诸暨市陶朱</w:t>
            </w:r>
            <w:proofErr w:type="gramStart"/>
            <w:r>
              <w:rPr>
                <w:rFonts w:ascii="仿宋" w:eastAsia="仿宋" w:hAnsi="仿宋" w:cs="仿宋" w:hint="eastAsia"/>
                <w:color w:val="000000"/>
                <w:kern w:val="0"/>
                <w:szCs w:val="21"/>
              </w:rPr>
              <w:t>街道跨湖路</w:t>
            </w:r>
            <w:proofErr w:type="gramEnd"/>
            <w:r>
              <w:rPr>
                <w:rFonts w:ascii="仿宋" w:eastAsia="仿宋" w:hAnsi="仿宋" w:cs="仿宋" w:hint="eastAsia"/>
                <w:color w:val="000000"/>
                <w:kern w:val="0"/>
                <w:szCs w:val="21"/>
              </w:rPr>
              <w:t>59号</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6D3488">
            <w:pPr>
              <w:widowControl/>
              <w:jc w:val="center"/>
              <w:textAlignment w:val="center"/>
              <w:rPr>
                <w:rFonts w:ascii="仿宋" w:eastAsia="仿宋" w:hAnsi="仿宋" w:cs="仿宋"/>
                <w:color w:val="000000"/>
                <w:szCs w:val="21"/>
                <w:u w:val="single"/>
              </w:rPr>
            </w:pPr>
            <w:hyperlink r:id="rId14" w:history="1">
              <w:r w:rsidR="00EA0831">
                <w:rPr>
                  <w:rStyle w:val="a7"/>
                  <w:rFonts w:ascii="仿宋" w:eastAsia="仿宋" w:hAnsi="仿宋" w:cs="仿宋" w:hint="eastAsia"/>
                  <w:szCs w:val="21"/>
                </w:rPr>
                <w:t>shenfagroup@hotmail.com</w:t>
              </w:r>
            </w:hyperlink>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工艺编制技术员</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机械制造/机电一体化相关专业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大专及以上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数控编程技术员</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机械制造/机电一体化相关专业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大专及以上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6万</w:t>
            </w:r>
          </w:p>
        </w:tc>
      </w:tr>
      <w:tr w:rsidR="00ED473C">
        <w:trPr>
          <w:trHeight w:val="900"/>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14</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浙江中地净土科技有限公司</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蔡小姐</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0575-87977108</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br/>
              <w:t>浙江省诸暨市陶朱</w:t>
            </w:r>
            <w:proofErr w:type="gramStart"/>
            <w:r>
              <w:rPr>
                <w:rFonts w:ascii="仿宋" w:eastAsia="仿宋" w:hAnsi="仿宋" w:cs="仿宋" w:hint="eastAsia"/>
                <w:color w:val="000000"/>
                <w:kern w:val="0"/>
                <w:szCs w:val="21"/>
              </w:rPr>
              <w:t>街道展诚大道</w:t>
            </w:r>
            <w:proofErr w:type="gramEnd"/>
            <w:r>
              <w:rPr>
                <w:rFonts w:ascii="仿宋" w:eastAsia="仿宋" w:hAnsi="仿宋" w:cs="仿宋" w:hint="eastAsia"/>
                <w:color w:val="000000"/>
                <w:kern w:val="0"/>
                <w:szCs w:val="21"/>
              </w:rPr>
              <w:t>78</w:t>
            </w:r>
            <w:r>
              <w:rPr>
                <w:rFonts w:ascii="仿宋" w:eastAsia="仿宋" w:hAnsi="仿宋" w:cs="仿宋" w:hint="eastAsia"/>
                <w:color w:val="000000"/>
                <w:kern w:val="0"/>
                <w:szCs w:val="21"/>
              </w:rPr>
              <w:lastRenderedPageBreak/>
              <w:t>号27幢</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lastRenderedPageBreak/>
              <w:br/>
              <w:t>www.zhongdijingtu.com</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环保工程师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应用化学、环境工程、农学类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8-15万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检测分析人员</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化工化学等相关专业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8-15万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土壤修复工程师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化学化工类、环境工程等相关专业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6-12万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销售经理</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不限</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6.5万+提成</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仿宋" w:eastAsia="仿宋" w:hAnsi="仿宋" w:cs="仿宋"/>
                <w:color w:val="000000"/>
                <w:szCs w:val="21"/>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土壤场地调查工程师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环境工程、环境科学等相关专业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8-15万</w:t>
            </w:r>
          </w:p>
        </w:tc>
      </w:tr>
      <w:tr w:rsidR="00ED473C">
        <w:trPr>
          <w:trHeight w:val="900"/>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Tahoma" w:eastAsia="Tahoma" w:hAnsi="Tahoma" w:cs="Tahoma"/>
                <w:color w:val="000000"/>
                <w:szCs w:val="21"/>
              </w:rPr>
            </w:pPr>
            <w:r>
              <w:rPr>
                <w:rFonts w:ascii="Tahoma" w:eastAsia="Tahoma" w:hAnsi="Tahoma" w:cs="Tahoma"/>
                <w:color w:val="000000"/>
                <w:kern w:val="0"/>
                <w:szCs w:val="21"/>
              </w:rPr>
              <w:t>15</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宋体" w:hAnsi="宋体" w:cs="宋体"/>
                <w:color w:val="000000"/>
                <w:szCs w:val="21"/>
              </w:rPr>
            </w:pPr>
            <w:r>
              <w:rPr>
                <w:rFonts w:ascii="宋体" w:hAnsi="宋体" w:cs="宋体" w:hint="eastAsia"/>
                <w:color w:val="000000"/>
                <w:kern w:val="0"/>
                <w:szCs w:val="21"/>
              </w:rPr>
              <w:t>诸暨</w:t>
            </w:r>
            <w:proofErr w:type="gramStart"/>
            <w:r>
              <w:rPr>
                <w:rFonts w:ascii="宋体" w:hAnsi="宋体" w:cs="宋体" w:hint="eastAsia"/>
                <w:color w:val="000000"/>
                <w:kern w:val="0"/>
                <w:szCs w:val="21"/>
              </w:rPr>
              <w:t>荣怀学校</w:t>
            </w:r>
            <w:proofErr w:type="gramEnd"/>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宋体" w:hAnsi="宋体" w:cs="宋体"/>
                <w:color w:val="000000"/>
                <w:szCs w:val="21"/>
              </w:rPr>
            </w:pPr>
            <w:r>
              <w:rPr>
                <w:rFonts w:ascii="宋体" w:hAnsi="宋体" w:cs="宋体" w:hint="eastAsia"/>
                <w:color w:val="000000"/>
                <w:kern w:val="0"/>
                <w:szCs w:val="21"/>
              </w:rPr>
              <w:t>杨老师</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Tahoma" w:eastAsia="Tahoma" w:hAnsi="Tahoma" w:cs="Tahoma"/>
                <w:color w:val="000000"/>
                <w:szCs w:val="21"/>
              </w:rPr>
            </w:pPr>
            <w:r>
              <w:rPr>
                <w:rFonts w:ascii="Tahoma" w:eastAsia="Tahoma" w:hAnsi="Tahoma" w:cs="Tahoma"/>
                <w:color w:val="000000"/>
                <w:kern w:val="0"/>
                <w:szCs w:val="21"/>
              </w:rPr>
              <w:t>13858503778</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宋体" w:hAnsi="宋体" w:cs="宋体"/>
                <w:color w:val="000000"/>
                <w:szCs w:val="21"/>
              </w:rPr>
            </w:pPr>
            <w:r>
              <w:rPr>
                <w:rFonts w:ascii="宋体" w:hAnsi="宋体" w:cs="宋体" w:hint="eastAsia"/>
                <w:color w:val="000000"/>
                <w:kern w:val="0"/>
                <w:szCs w:val="21"/>
              </w:rPr>
              <w:t>浙江省</w:t>
            </w:r>
            <w:proofErr w:type="gramStart"/>
            <w:r>
              <w:rPr>
                <w:rFonts w:ascii="宋体" w:hAnsi="宋体" w:cs="宋体" w:hint="eastAsia"/>
                <w:color w:val="000000"/>
                <w:kern w:val="0"/>
                <w:szCs w:val="21"/>
              </w:rPr>
              <w:t>诸暨市暨阳</w:t>
            </w:r>
            <w:proofErr w:type="gramEnd"/>
            <w:r>
              <w:rPr>
                <w:rFonts w:ascii="宋体" w:hAnsi="宋体" w:cs="宋体" w:hint="eastAsia"/>
                <w:color w:val="000000"/>
                <w:kern w:val="0"/>
                <w:szCs w:val="21"/>
              </w:rPr>
              <w:t>街道城北路57号</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6D3488">
            <w:pPr>
              <w:widowControl/>
              <w:jc w:val="center"/>
              <w:textAlignment w:val="center"/>
              <w:rPr>
                <w:rFonts w:ascii="宋体" w:hAnsi="宋体" w:cs="宋体"/>
                <w:color w:val="0000FF"/>
                <w:szCs w:val="21"/>
                <w:u w:val="single"/>
              </w:rPr>
            </w:pPr>
            <w:hyperlink r:id="rId15" w:history="1">
              <w:r w:rsidR="00EA0831">
                <w:rPr>
                  <w:rStyle w:val="a7"/>
                  <w:rFonts w:ascii="宋体" w:hAnsi="宋体" w:cs="宋体" w:hint="eastAsia"/>
                  <w:szCs w:val="21"/>
                </w:rPr>
                <w:t>zjrjxx@vip.163.com</w:t>
              </w:r>
            </w:hyperlink>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高中教师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444444"/>
                <w:szCs w:val="21"/>
              </w:rPr>
            </w:pPr>
            <w:r>
              <w:rPr>
                <w:rFonts w:ascii="仿宋" w:eastAsia="仿宋" w:hAnsi="仿宋" w:cs="仿宋" w:hint="eastAsia"/>
                <w:color w:val="444444"/>
                <w:kern w:val="0"/>
                <w:szCs w:val="21"/>
              </w:rPr>
              <w:t>语文、数学、英语、生物、政治、历史、地理</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10--20万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初中教师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444444"/>
                <w:szCs w:val="21"/>
              </w:rPr>
            </w:pPr>
            <w:r>
              <w:rPr>
                <w:rFonts w:ascii="仿宋" w:eastAsia="仿宋" w:hAnsi="仿宋" w:cs="仿宋" w:hint="eastAsia"/>
                <w:color w:val="444444"/>
                <w:kern w:val="0"/>
                <w:szCs w:val="21"/>
              </w:rPr>
              <w:t>语文、数学、英语、科学、社会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8--15万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小学教师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444444"/>
                <w:szCs w:val="21"/>
              </w:rPr>
            </w:pPr>
            <w:r>
              <w:rPr>
                <w:rFonts w:ascii="仿宋" w:eastAsia="仿宋" w:hAnsi="仿宋" w:cs="仿宋" w:hint="eastAsia"/>
                <w:color w:val="444444"/>
                <w:kern w:val="0"/>
                <w:szCs w:val="21"/>
              </w:rPr>
              <w:t>语文、数学、英语</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本科及以上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6--12万</w:t>
            </w:r>
          </w:p>
        </w:tc>
      </w:tr>
      <w:tr w:rsidR="00ED473C">
        <w:trPr>
          <w:trHeight w:val="90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000000"/>
                <w:szCs w:val="21"/>
              </w:rPr>
            </w:pPr>
            <w:r>
              <w:rPr>
                <w:rFonts w:ascii="仿宋" w:eastAsia="仿宋" w:hAnsi="仿宋" w:cs="仿宋" w:hint="eastAsia"/>
                <w:color w:val="000000"/>
                <w:kern w:val="0"/>
                <w:szCs w:val="21"/>
              </w:rPr>
              <w:t>幼儿教师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top"/>
              <w:rPr>
                <w:rFonts w:ascii="仿宋" w:eastAsia="仿宋" w:hAnsi="仿宋" w:cs="仿宋"/>
                <w:color w:val="444444"/>
                <w:szCs w:val="21"/>
              </w:rPr>
            </w:pPr>
            <w:r>
              <w:rPr>
                <w:rFonts w:ascii="仿宋" w:eastAsia="仿宋" w:hAnsi="仿宋" w:cs="仿宋" w:hint="eastAsia"/>
                <w:color w:val="444444"/>
                <w:kern w:val="0"/>
                <w:szCs w:val="21"/>
              </w:rPr>
              <w:t>幼儿教师</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专科及以上</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5--8万</w:t>
            </w:r>
          </w:p>
        </w:tc>
      </w:tr>
      <w:tr w:rsidR="00ED473C">
        <w:trPr>
          <w:trHeight w:val="900"/>
          <w:jc w:val="center"/>
        </w:trPr>
        <w:tc>
          <w:tcPr>
            <w:tcW w:w="579" w:type="dxa"/>
            <w:vMerge w:val="restart"/>
            <w:tcBorders>
              <w:top w:val="single" w:sz="4" w:space="0" w:color="000000"/>
              <w:left w:val="single" w:sz="4" w:space="0" w:color="000000"/>
              <w:right w:val="single" w:sz="4" w:space="0" w:color="000000"/>
            </w:tcBorders>
            <w:shd w:val="clear" w:color="auto" w:fill="auto"/>
            <w:vAlign w:val="center"/>
          </w:tcPr>
          <w:p w:rsidR="00ED473C" w:rsidRDefault="00EA0831">
            <w:pPr>
              <w:widowControl/>
              <w:jc w:val="center"/>
              <w:textAlignment w:val="center"/>
              <w:rPr>
                <w:rFonts w:ascii="Tahoma" w:eastAsia="Tahoma" w:hAnsi="Tahoma" w:cs="Tahoma"/>
                <w:color w:val="000000"/>
                <w:szCs w:val="21"/>
              </w:rPr>
            </w:pPr>
            <w:r>
              <w:rPr>
                <w:rFonts w:ascii="Tahoma" w:eastAsia="Tahoma" w:hAnsi="Tahoma" w:cs="Tahoma"/>
                <w:color w:val="000000"/>
                <w:kern w:val="0"/>
                <w:szCs w:val="21"/>
              </w:rPr>
              <w:t>16</w:t>
            </w:r>
          </w:p>
        </w:tc>
        <w:tc>
          <w:tcPr>
            <w:tcW w:w="880" w:type="dxa"/>
            <w:vMerge w:val="restart"/>
            <w:tcBorders>
              <w:top w:val="single" w:sz="4" w:space="0" w:color="000000"/>
              <w:left w:val="single" w:sz="4" w:space="0" w:color="000000"/>
              <w:right w:val="single" w:sz="4" w:space="0" w:color="000000"/>
            </w:tcBorders>
            <w:shd w:val="clear" w:color="auto" w:fill="auto"/>
            <w:vAlign w:val="center"/>
          </w:tcPr>
          <w:p w:rsidR="00ED473C" w:rsidRDefault="00EA0831">
            <w:pPr>
              <w:widowControl/>
              <w:jc w:val="center"/>
              <w:textAlignment w:val="center"/>
              <w:rPr>
                <w:rFonts w:ascii="宋体" w:hAnsi="宋体" w:cs="宋体"/>
                <w:color w:val="000000"/>
                <w:szCs w:val="21"/>
              </w:rPr>
            </w:pPr>
            <w:r>
              <w:rPr>
                <w:rFonts w:ascii="宋体" w:hAnsi="宋体" w:cs="宋体" w:hint="eastAsia"/>
                <w:color w:val="000000"/>
                <w:kern w:val="0"/>
                <w:szCs w:val="21"/>
              </w:rPr>
              <w:t>浙江农林大学暨阳</w:t>
            </w:r>
            <w:r>
              <w:rPr>
                <w:rFonts w:ascii="宋体" w:hAnsi="宋体" w:cs="宋体" w:hint="eastAsia"/>
                <w:color w:val="000000"/>
                <w:kern w:val="0"/>
                <w:szCs w:val="21"/>
              </w:rPr>
              <w:lastRenderedPageBreak/>
              <w:t>学院</w:t>
            </w:r>
          </w:p>
        </w:tc>
        <w:tc>
          <w:tcPr>
            <w:tcW w:w="676" w:type="dxa"/>
            <w:vMerge w:val="restart"/>
            <w:tcBorders>
              <w:top w:val="single" w:sz="4" w:space="0" w:color="000000"/>
              <w:left w:val="single" w:sz="4" w:space="0" w:color="000000"/>
              <w:right w:val="single" w:sz="4" w:space="0" w:color="000000"/>
            </w:tcBorders>
            <w:shd w:val="clear" w:color="auto" w:fill="auto"/>
            <w:vAlign w:val="center"/>
          </w:tcPr>
          <w:p w:rsidR="00ED473C" w:rsidRDefault="00EA0831">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姚老师</w:t>
            </w:r>
          </w:p>
        </w:tc>
        <w:tc>
          <w:tcPr>
            <w:tcW w:w="1161" w:type="dxa"/>
            <w:vMerge w:val="restart"/>
            <w:tcBorders>
              <w:top w:val="single" w:sz="4" w:space="0" w:color="000000"/>
              <w:left w:val="single" w:sz="4" w:space="0" w:color="000000"/>
              <w:right w:val="single" w:sz="4" w:space="0" w:color="000000"/>
            </w:tcBorders>
            <w:shd w:val="clear" w:color="auto" w:fill="auto"/>
            <w:vAlign w:val="center"/>
          </w:tcPr>
          <w:p w:rsidR="00ED473C" w:rsidRDefault="00EA0831">
            <w:pPr>
              <w:widowControl/>
              <w:jc w:val="center"/>
              <w:textAlignment w:val="center"/>
              <w:rPr>
                <w:rFonts w:ascii="Tahoma" w:eastAsia="Tahoma" w:hAnsi="Tahoma" w:cs="Tahoma"/>
                <w:color w:val="000000"/>
                <w:szCs w:val="21"/>
              </w:rPr>
            </w:pPr>
            <w:r>
              <w:rPr>
                <w:rFonts w:ascii="Tahoma" w:eastAsia="Tahoma" w:hAnsi="Tahoma" w:cs="Tahoma"/>
                <w:color w:val="000000"/>
                <w:kern w:val="0"/>
                <w:szCs w:val="21"/>
              </w:rPr>
              <w:t>0575-87760022</w:t>
            </w:r>
          </w:p>
        </w:tc>
        <w:tc>
          <w:tcPr>
            <w:tcW w:w="892" w:type="dxa"/>
            <w:vMerge w:val="restart"/>
            <w:tcBorders>
              <w:top w:val="single" w:sz="4" w:space="0" w:color="000000"/>
              <w:left w:val="single" w:sz="4" w:space="0" w:color="000000"/>
              <w:right w:val="single" w:sz="4" w:space="0" w:color="000000"/>
            </w:tcBorders>
            <w:shd w:val="clear" w:color="auto" w:fill="auto"/>
            <w:vAlign w:val="center"/>
          </w:tcPr>
          <w:p w:rsidR="00ED473C" w:rsidRDefault="00EA0831">
            <w:pPr>
              <w:widowControl/>
              <w:textAlignment w:val="center"/>
              <w:rPr>
                <w:rFonts w:ascii="Tahoma" w:eastAsia="Tahoma" w:hAnsi="Tahoma" w:cs="Tahoma"/>
                <w:color w:val="000000"/>
                <w:szCs w:val="21"/>
              </w:rPr>
            </w:pPr>
            <w:r>
              <w:rPr>
                <w:rStyle w:val="font31"/>
                <w:rFonts w:hint="default"/>
                <w:sz w:val="21"/>
                <w:szCs w:val="21"/>
              </w:rPr>
              <w:t>浙江省诸暨市浦阳</w:t>
            </w:r>
            <w:r>
              <w:rPr>
                <w:rStyle w:val="font31"/>
                <w:rFonts w:hint="default"/>
                <w:sz w:val="21"/>
                <w:szCs w:val="21"/>
              </w:rPr>
              <w:lastRenderedPageBreak/>
              <w:t>路</w:t>
            </w:r>
            <w:r>
              <w:rPr>
                <w:rStyle w:val="font101"/>
                <w:sz w:val="21"/>
                <w:szCs w:val="21"/>
              </w:rPr>
              <w:t>77</w:t>
            </w:r>
            <w:r>
              <w:rPr>
                <w:rStyle w:val="font31"/>
                <w:rFonts w:hint="default"/>
                <w:sz w:val="21"/>
                <w:szCs w:val="21"/>
              </w:rPr>
              <w:t>号行政楼</w:t>
            </w:r>
            <w:r>
              <w:rPr>
                <w:rStyle w:val="font101"/>
                <w:sz w:val="21"/>
                <w:szCs w:val="21"/>
              </w:rPr>
              <w:t>406</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6D3488">
            <w:pPr>
              <w:widowControl/>
              <w:jc w:val="center"/>
              <w:textAlignment w:val="center"/>
              <w:rPr>
                <w:rFonts w:ascii="宋体" w:hAnsi="宋体" w:cs="宋体"/>
                <w:color w:val="0000FF"/>
                <w:szCs w:val="21"/>
                <w:u w:val="single"/>
              </w:rPr>
            </w:pPr>
            <w:hyperlink r:id="rId16" w:history="1">
              <w:r w:rsidR="00EA0831">
                <w:rPr>
                  <w:rStyle w:val="a7"/>
                  <w:rFonts w:ascii="宋体" w:hAnsi="宋体" w:cs="宋体" w:hint="eastAsia"/>
                  <w:szCs w:val="21"/>
                </w:rPr>
                <w:t>yxju@zafu.edu.cn</w:t>
              </w:r>
            </w:hyperlink>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电子类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约18万</w:t>
            </w:r>
          </w:p>
        </w:tc>
      </w:tr>
      <w:tr w:rsidR="00ED473C">
        <w:trPr>
          <w:trHeight w:val="900"/>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信息类</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约18万</w:t>
            </w:r>
          </w:p>
        </w:tc>
      </w:tr>
      <w:tr w:rsidR="00ED473C">
        <w:trPr>
          <w:trHeight w:val="900"/>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园林植物</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约18万</w:t>
            </w:r>
          </w:p>
        </w:tc>
      </w:tr>
      <w:tr w:rsidR="00ED473C">
        <w:trPr>
          <w:trHeight w:val="900"/>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园林规划</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约18万</w:t>
            </w:r>
          </w:p>
        </w:tc>
      </w:tr>
      <w:tr w:rsidR="00ED473C">
        <w:trPr>
          <w:trHeight w:val="900"/>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园林规划</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博士或优秀硕士研究生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博士约18万/硕士约12万</w:t>
            </w:r>
          </w:p>
        </w:tc>
      </w:tr>
      <w:tr w:rsidR="00ED473C">
        <w:trPr>
          <w:trHeight w:val="900"/>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土木工程</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约18万</w:t>
            </w:r>
          </w:p>
        </w:tc>
      </w:tr>
      <w:tr w:rsidR="00ED473C">
        <w:trPr>
          <w:trHeight w:val="900"/>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产品设计（家具与室内设计方向）相关专业、艺术管理相关专业等</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博士或优秀硕士研究生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博士约18万/硕士约12万</w:t>
            </w:r>
          </w:p>
        </w:tc>
      </w:tr>
      <w:tr w:rsidR="00ED473C">
        <w:trPr>
          <w:trHeight w:val="900"/>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视觉传达设计、数字媒体艺术等</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博士或优秀硕士研究生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博士约18万/硕士约12万</w:t>
            </w:r>
          </w:p>
        </w:tc>
      </w:tr>
      <w:tr w:rsidR="00ED473C">
        <w:trPr>
          <w:trHeight w:val="900"/>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工商管理</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约18万</w:t>
            </w:r>
          </w:p>
        </w:tc>
      </w:tr>
      <w:tr w:rsidR="00ED473C">
        <w:trPr>
          <w:trHeight w:val="900"/>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旅游管理</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约18万</w:t>
            </w:r>
          </w:p>
        </w:tc>
      </w:tr>
      <w:tr w:rsidR="00ED473C">
        <w:trPr>
          <w:trHeight w:val="900"/>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民商法、法理学、行政法等</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约18万</w:t>
            </w:r>
          </w:p>
        </w:tc>
      </w:tr>
      <w:tr w:rsidR="00ED473C">
        <w:trPr>
          <w:trHeight w:val="790"/>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公共事业管理</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约18万</w:t>
            </w:r>
          </w:p>
        </w:tc>
      </w:tr>
      <w:tr w:rsidR="00ED473C">
        <w:trPr>
          <w:trHeight w:val="900"/>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广告学、网络与新媒体、传播学、广播电视学等新闻传播类专业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约18万</w:t>
            </w:r>
          </w:p>
        </w:tc>
      </w:tr>
      <w:tr w:rsidR="00ED473C">
        <w:trPr>
          <w:trHeight w:val="900"/>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英语（翻译、教学法、语言学、二语习得等方向）</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约18万</w:t>
            </w:r>
          </w:p>
        </w:tc>
      </w:tr>
      <w:tr w:rsidR="00ED473C">
        <w:trPr>
          <w:trHeight w:val="640"/>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中药专业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约18万</w:t>
            </w:r>
          </w:p>
        </w:tc>
      </w:tr>
      <w:tr w:rsidR="00ED473C">
        <w:trPr>
          <w:trHeight w:val="815"/>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食品科学与工程</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约18万</w:t>
            </w:r>
          </w:p>
        </w:tc>
      </w:tr>
      <w:tr w:rsidR="00ED473C">
        <w:trPr>
          <w:trHeight w:val="90"/>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中药专业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博士研究生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约18万</w:t>
            </w:r>
          </w:p>
        </w:tc>
      </w:tr>
      <w:tr w:rsidR="00ED473C">
        <w:trPr>
          <w:trHeight w:val="635"/>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val="restart"/>
            <w:tcBorders>
              <w:top w:val="single" w:sz="4" w:space="0" w:color="000000"/>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食品科学与工程</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博士研究生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约18万</w:t>
            </w:r>
          </w:p>
        </w:tc>
      </w:tr>
      <w:tr w:rsidR="00ED473C">
        <w:trPr>
          <w:trHeight w:val="625"/>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中药专业</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博士研究生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约18万</w:t>
            </w:r>
          </w:p>
        </w:tc>
      </w:tr>
      <w:tr w:rsidR="00ED473C">
        <w:trPr>
          <w:trHeight w:val="900"/>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专任教师</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体育教育训练学</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博士或优秀硕士研究生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博士约18万/硕士约12万</w:t>
            </w:r>
          </w:p>
        </w:tc>
      </w:tr>
      <w:tr w:rsidR="00ED473C">
        <w:trPr>
          <w:trHeight w:val="900"/>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陶朱商学院副院长</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仿宋" w:eastAsia="仿宋" w:hAnsi="仿宋" w:cs="仿宋"/>
                <w:szCs w:val="21"/>
              </w:rPr>
            </w:pPr>
            <w:r>
              <w:rPr>
                <w:rFonts w:ascii="仿宋" w:eastAsia="仿宋" w:hAnsi="仿宋" w:cs="仿宋" w:hint="eastAsia"/>
                <w:szCs w:val="21"/>
              </w:rPr>
              <w:t>经济学、管理学及其他相关专业</w:t>
            </w:r>
          </w:p>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具有海外学习经历优先</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博士研究生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约18万</w:t>
            </w:r>
          </w:p>
        </w:tc>
      </w:tr>
      <w:tr w:rsidR="00ED473C">
        <w:trPr>
          <w:trHeight w:val="900"/>
          <w:jc w:val="center"/>
        </w:trPr>
        <w:tc>
          <w:tcPr>
            <w:tcW w:w="579"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left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辅导员</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思政、心理学专业优先；中共党员</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硕士研究生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10</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约12万</w:t>
            </w:r>
          </w:p>
        </w:tc>
      </w:tr>
      <w:tr w:rsidR="00ED473C">
        <w:trPr>
          <w:trHeight w:val="900"/>
          <w:jc w:val="center"/>
        </w:trPr>
        <w:tc>
          <w:tcPr>
            <w:tcW w:w="579" w:type="dxa"/>
            <w:vMerge/>
            <w:tcBorders>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80" w:type="dxa"/>
            <w:vMerge/>
            <w:tcBorders>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676" w:type="dxa"/>
            <w:vMerge/>
            <w:tcBorders>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00"/>
                <w:szCs w:val="21"/>
              </w:rPr>
            </w:pPr>
          </w:p>
        </w:tc>
        <w:tc>
          <w:tcPr>
            <w:tcW w:w="1161" w:type="dxa"/>
            <w:vMerge/>
            <w:tcBorders>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892" w:type="dxa"/>
            <w:vMerge/>
            <w:tcBorders>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Tahoma" w:eastAsia="Tahoma" w:hAnsi="Tahoma" w:cs="Tahoma"/>
                <w:color w:val="000000"/>
                <w:szCs w:val="21"/>
              </w:rPr>
            </w:pPr>
          </w:p>
        </w:tc>
        <w:tc>
          <w:tcPr>
            <w:tcW w:w="1445" w:type="dxa"/>
            <w:vMerge/>
            <w:tcBorders>
              <w:left w:val="single" w:sz="4" w:space="0" w:color="000000"/>
              <w:bottom w:val="single" w:sz="4" w:space="0" w:color="000000"/>
              <w:right w:val="single" w:sz="4" w:space="0" w:color="000000"/>
            </w:tcBorders>
            <w:shd w:val="clear" w:color="auto" w:fill="auto"/>
            <w:vAlign w:val="center"/>
          </w:tcPr>
          <w:p w:rsidR="00ED473C" w:rsidRDefault="00ED473C">
            <w:pPr>
              <w:jc w:val="center"/>
              <w:rPr>
                <w:rFonts w:ascii="宋体" w:hAnsi="宋体" w:cs="宋体"/>
                <w:color w:val="0000FF"/>
                <w:szCs w:val="21"/>
                <w:u w:val="single"/>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行政管理人员</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行政管理、信息化、文秘等专业优先</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硕士研究生</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C" w:rsidRDefault="00EA0831">
            <w:pPr>
              <w:spacing w:line="360" w:lineRule="exact"/>
              <w:jc w:val="center"/>
              <w:rPr>
                <w:rFonts w:ascii="黑体" w:eastAsia="黑体" w:hAnsi="宋体" w:cs="黑体"/>
                <w:color w:val="000000"/>
                <w:kern w:val="0"/>
                <w:szCs w:val="21"/>
              </w:rPr>
            </w:pPr>
            <w:r>
              <w:rPr>
                <w:rFonts w:ascii="仿宋" w:eastAsia="仿宋" w:hAnsi="仿宋" w:cs="仿宋" w:hint="eastAsia"/>
                <w:szCs w:val="21"/>
              </w:rPr>
              <w:t>约12万</w:t>
            </w:r>
          </w:p>
        </w:tc>
      </w:tr>
    </w:tbl>
    <w:p w:rsidR="00ED473C" w:rsidRDefault="00ED473C">
      <w:pPr>
        <w:pStyle w:val="p0"/>
        <w:widowControl w:val="0"/>
        <w:shd w:val="clear" w:color="auto" w:fill="FFFFFF"/>
        <w:spacing w:before="0" w:beforeAutospacing="0" w:after="0" w:afterAutospacing="0" w:line="500" w:lineRule="exact"/>
        <w:rPr>
          <w:rFonts w:ascii="Times New Roman" w:eastAsia="仿宋_GB2312" w:hAnsi="Times New Roman"/>
          <w:color w:val="000000"/>
          <w:sz w:val="28"/>
          <w:szCs w:val="28"/>
        </w:rPr>
        <w:sectPr w:rsidR="00ED473C">
          <w:pgSz w:w="16838" w:h="11906" w:orient="landscape"/>
          <w:pgMar w:top="1800" w:right="1440" w:bottom="1800" w:left="1440" w:header="851" w:footer="992" w:gutter="0"/>
          <w:cols w:space="425"/>
          <w:docGrid w:type="lines" w:linePitch="312"/>
        </w:sectPr>
      </w:pPr>
    </w:p>
    <w:p w:rsidR="00ED473C" w:rsidRDefault="00EA0831">
      <w:pPr>
        <w:pStyle w:val="p0"/>
        <w:widowControl w:val="0"/>
        <w:shd w:val="clear" w:color="auto" w:fill="FFFFFF"/>
        <w:spacing w:before="0" w:beforeAutospacing="0" w:after="0" w:afterAutospacing="0" w:line="50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附件</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浙江省诸暨市</w:t>
      </w:r>
      <w:r>
        <w:rPr>
          <w:rFonts w:ascii="Times New Roman" w:eastAsia="仿宋_GB2312" w:hAnsi="Times New Roman" w:hint="eastAsia"/>
          <w:color w:val="000000"/>
          <w:sz w:val="28"/>
          <w:szCs w:val="28"/>
        </w:rPr>
        <w:t>2020</w:t>
      </w:r>
      <w:r>
        <w:rPr>
          <w:rFonts w:ascii="Times New Roman" w:eastAsia="仿宋_GB2312" w:hAnsi="Times New Roman" w:hint="eastAsia"/>
          <w:color w:val="000000"/>
          <w:sz w:val="28"/>
          <w:szCs w:val="28"/>
        </w:rPr>
        <w:t>届高校毕业生</w:t>
      </w:r>
      <w:r w:rsidR="00A93BB8">
        <w:rPr>
          <w:rFonts w:ascii="Times New Roman" w:eastAsia="仿宋_GB2312" w:hAnsi="Times New Roman" w:hint="eastAsia"/>
          <w:color w:val="000000"/>
          <w:sz w:val="28"/>
          <w:szCs w:val="28"/>
        </w:rPr>
        <w:t>空中</w:t>
      </w:r>
      <w:proofErr w:type="gramStart"/>
      <w:r w:rsidR="00A93BB8">
        <w:rPr>
          <w:rFonts w:ascii="Times New Roman" w:eastAsia="仿宋_GB2312" w:hAnsi="Times New Roman" w:hint="eastAsia"/>
          <w:color w:val="000000"/>
          <w:sz w:val="28"/>
          <w:szCs w:val="28"/>
        </w:rPr>
        <w:t>双选</w:t>
      </w:r>
      <w:r>
        <w:rPr>
          <w:rFonts w:ascii="Times New Roman" w:eastAsia="仿宋_GB2312" w:hAnsi="Times New Roman" w:hint="eastAsia"/>
          <w:color w:val="000000"/>
          <w:sz w:val="28"/>
          <w:szCs w:val="28"/>
        </w:rPr>
        <w:t>会企业</w:t>
      </w:r>
      <w:proofErr w:type="gramEnd"/>
      <w:r>
        <w:rPr>
          <w:rFonts w:ascii="Times New Roman" w:eastAsia="仿宋_GB2312" w:hAnsi="Times New Roman" w:hint="eastAsia"/>
          <w:color w:val="000000"/>
          <w:sz w:val="28"/>
          <w:szCs w:val="28"/>
        </w:rPr>
        <w:t>简章</w:t>
      </w:r>
    </w:p>
    <w:p w:rsidR="00ED473C" w:rsidRDefault="00EA0831">
      <w:pPr>
        <w:spacing w:line="600" w:lineRule="exact"/>
        <w:jc w:val="center"/>
        <w:rPr>
          <w:rFonts w:ascii="仿宋_GB2312" w:eastAsia="仿宋_GB2312"/>
          <w:bCs/>
          <w:sz w:val="32"/>
          <w:szCs w:val="32"/>
        </w:rPr>
      </w:pPr>
      <w:r>
        <w:rPr>
          <w:rFonts w:ascii="仿宋_GB2312" w:eastAsia="仿宋_GB2312" w:hint="eastAsia"/>
          <w:bCs/>
          <w:sz w:val="32"/>
          <w:szCs w:val="32"/>
        </w:rPr>
        <w:t>浙江海亮股份有限公司</w:t>
      </w:r>
    </w:p>
    <w:p w:rsidR="00ED473C" w:rsidRDefault="00EA0831">
      <w:pPr>
        <w:spacing w:line="600" w:lineRule="exact"/>
        <w:ind w:firstLine="420"/>
        <w:jc w:val="left"/>
        <w:rPr>
          <w:rFonts w:ascii="仿宋" w:eastAsia="仿宋" w:hAnsi="仿宋" w:cs="仿宋"/>
          <w:sz w:val="28"/>
          <w:szCs w:val="28"/>
        </w:rPr>
      </w:pPr>
      <w:r>
        <w:rPr>
          <w:rFonts w:ascii="仿宋" w:eastAsia="仿宋" w:hAnsi="仿宋" w:cs="仿宋" w:hint="eastAsia"/>
          <w:sz w:val="28"/>
          <w:szCs w:val="28"/>
        </w:rPr>
        <w:t>企业简介：</w:t>
      </w:r>
    </w:p>
    <w:p w:rsidR="00ED473C" w:rsidRDefault="00EA0831">
      <w:pPr>
        <w:spacing w:line="600" w:lineRule="exact"/>
        <w:ind w:firstLine="420"/>
        <w:jc w:val="left"/>
        <w:rPr>
          <w:rFonts w:ascii="仿宋" w:eastAsia="仿宋" w:hAnsi="仿宋" w:cs="仿宋"/>
          <w:b/>
          <w:sz w:val="28"/>
          <w:szCs w:val="28"/>
        </w:rPr>
      </w:pPr>
      <w:r>
        <w:rPr>
          <w:rFonts w:ascii="仿宋" w:eastAsia="仿宋" w:hAnsi="仿宋" w:cs="仿宋" w:hint="eastAsia"/>
          <w:sz w:val="28"/>
          <w:szCs w:val="28"/>
        </w:rPr>
        <w:t>浙江海亮股份有限公司是海</w:t>
      </w:r>
      <w:proofErr w:type="gramStart"/>
      <w:r>
        <w:rPr>
          <w:rFonts w:ascii="仿宋" w:eastAsia="仿宋" w:hAnsi="仿宋" w:cs="仿宋" w:hint="eastAsia"/>
          <w:sz w:val="28"/>
          <w:szCs w:val="28"/>
        </w:rPr>
        <w:t>亮集团</w:t>
      </w:r>
      <w:proofErr w:type="gramEnd"/>
      <w:r>
        <w:rPr>
          <w:rFonts w:ascii="仿宋" w:eastAsia="仿宋" w:hAnsi="仿宋" w:cs="仿宋" w:hint="eastAsia"/>
          <w:sz w:val="28"/>
          <w:szCs w:val="28"/>
        </w:rPr>
        <w:t>核心产业，于2008年在深交所上市（股票代码：002203）；主要从事多种铜、铝及其合金的研发、生产、销售和服务；产品广泛应用于</w:t>
      </w:r>
      <w:proofErr w:type="gramStart"/>
      <w:r>
        <w:rPr>
          <w:rFonts w:ascii="仿宋" w:eastAsia="仿宋" w:hAnsi="仿宋" w:cs="仿宋" w:hint="eastAsia"/>
          <w:sz w:val="28"/>
          <w:szCs w:val="28"/>
        </w:rPr>
        <w:t>民用行业</w:t>
      </w:r>
      <w:proofErr w:type="gramEnd"/>
      <w:r>
        <w:rPr>
          <w:rFonts w:ascii="仿宋" w:eastAsia="仿宋" w:hAnsi="仿宋" w:cs="仿宋" w:hint="eastAsia"/>
          <w:sz w:val="28"/>
          <w:szCs w:val="28"/>
        </w:rPr>
        <w:t>和各种军工；在全球拥有国内外十五大生产基地:（浙江诸暨、上海奉贤、安徽铜陵、广东台山、广东中山、四川成都、重庆江津、越南、泰国、美国、德国柏林、德国门登、意大利、法国、西班牙）。现有员工8380余人（含外籍员工2250余人）；每年营业收入实现大幅度增长，近年来营收复合增长率超过35%，2018、2019年连续2年营收超400亿。</w:t>
      </w:r>
    </w:p>
    <w:tbl>
      <w:tblPr>
        <w:tblpPr w:leftFromText="180" w:rightFromText="180" w:vertAnchor="text" w:horzAnchor="page" w:tblpXSpec="center" w:tblpY="29"/>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970"/>
        <w:gridCol w:w="1140"/>
        <w:gridCol w:w="993"/>
        <w:gridCol w:w="2371"/>
      </w:tblGrid>
      <w:tr w:rsidR="00ED473C">
        <w:trPr>
          <w:cantSplit/>
          <w:trHeight w:hRule="exact" w:val="719"/>
        </w:trPr>
        <w:tc>
          <w:tcPr>
            <w:tcW w:w="2093" w:type="dxa"/>
            <w:vAlign w:val="center"/>
          </w:tcPr>
          <w:p w:rsidR="00ED473C" w:rsidRDefault="00EA0831">
            <w:pPr>
              <w:jc w:val="center"/>
              <w:rPr>
                <w:rFonts w:ascii="楷体" w:eastAsia="楷体" w:hAnsi="楷体"/>
                <w:b/>
                <w:sz w:val="32"/>
                <w:szCs w:val="32"/>
              </w:rPr>
            </w:pPr>
            <w:r>
              <w:rPr>
                <w:rFonts w:ascii="楷体" w:eastAsia="楷体" w:hAnsi="楷体" w:hint="eastAsia"/>
                <w:b/>
                <w:sz w:val="32"/>
                <w:szCs w:val="32"/>
              </w:rPr>
              <w:t>岗位</w:t>
            </w:r>
          </w:p>
          <w:p w:rsidR="00ED473C" w:rsidRDefault="00EA0831">
            <w:pPr>
              <w:jc w:val="center"/>
              <w:rPr>
                <w:rFonts w:ascii="楷体" w:eastAsia="楷体" w:hAnsi="楷体"/>
                <w:b/>
                <w:sz w:val="32"/>
                <w:szCs w:val="32"/>
              </w:rPr>
            </w:pPr>
            <w:r>
              <w:rPr>
                <w:rFonts w:ascii="楷体" w:eastAsia="楷体" w:hAnsi="楷体" w:hint="eastAsia"/>
                <w:b/>
                <w:sz w:val="32"/>
                <w:szCs w:val="32"/>
              </w:rPr>
              <w:t>岗位</w:t>
            </w:r>
          </w:p>
        </w:tc>
        <w:tc>
          <w:tcPr>
            <w:tcW w:w="1970" w:type="dxa"/>
            <w:vAlign w:val="center"/>
          </w:tcPr>
          <w:p w:rsidR="00ED473C" w:rsidRDefault="00EA0831">
            <w:pPr>
              <w:jc w:val="center"/>
              <w:rPr>
                <w:rFonts w:ascii="楷体" w:eastAsia="楷体" w:hAnsi="楷体"/>
                <w:b/>
                <w:sz w:val="32"/>
                <w:szCs w:val="32"/>
              </w:rPr>
            </w:pPr>
            <w:r>
              <w:rPr>
                <w:rFonts w:ascii="楷体" w:eastAsia="楷体" w:hAnsi="楷体" w:hint="eastAsia"/>
                <w:b/>
                <w:sz w:val="32"/>
                <w:szCs w:val="32"/>
              </w:rPr>
              <w:t>专业</w:t>
            </w:r>
          </w:p>
        </w:tc>
        <w:tc>
          <w:tcPr>
            <w:tcW w:w="1140" w:type="dxa"/>
            <w:vAlign w:val="center"/>
          </w:tcPr>
          <w:p w:rsidR="00ED473C" w:rsidRDefault="00EA0831">
            <w:pPr>
              <w:jc w:val="center"/>
              <w:rPr>
                <w:rFonts w:ascii="楷体" w:eastAsia="楷体" w:hAnsi="楷体"/>
                <w:b/>
                <w:sz w:val="32"/>
                <w:szCs w:val="32"/>
              </w:rPr>
            </w:pPr>
            <w:r>
              <w:rPr>
                <w:rFonts w:ascii="楷体" w:eastAsia="楷体" w:hAnsi="楷体" w:hint="eastAsia"/>
                <w:b/>
                <w:sz w:val="32"/>
                <w:szCs w:val="32"/>
              </w:rPr>
              <w:t>学历</w:t>
            </w:r>
          </w:p>
        </w:tc>
        <w:tc>
          <w:tcPr>
            <w:tcW w:w="993" w:type="dxa"/>
            <w:vAlign w:val="center"/>
          </w:tcPr>
          <w:p w:rsidR="00ED473C" w:rsidRDefault="00EA0831">
            <w:pPr>
              <w:jc w:val="center"/>
              <w:rPr>
                <w:rFonts w:ascii="楷体" w:eastAsia="楷体" w:hAnsi="楷体"/>
                <w:b/>
                <w:sz w:val="32"/>
                <w:szCs w:val="32"/>
              </w:rPr>
            </w:pPr>
            <w:r>
              <w:rPr>
                <w:rFonts w:ascii="楷体" w:eastAsia="楷体" w:hAnsi="楷体" w:hint="eastAsia"/>
                <w:b/>
                <w:sz w:val="32"/>
                <w:szCs w:val="32"/>
              </w:rPr>
              <w:t>人数</w:t>
            </w:r>
          </w:p>
        </w:tc>
        <w:tc>
          <w:tcPr>
            <w:tcW w:w="2371" w:type="dxa"/>
            <w:vAlign w:val="center"/>
          </w:tcPr>
          <w:p w:rsidR="00ED473C" w:rsidRDefault="00EA0831">
            <w:pPr>
              <w:jc w:val="center"/>
              <w:rPr>
                <w:rFonts w:ascii="楷体" w:eastAsia="楷体" w:hAnsi="楷体"/>
                <w:b/>
                <w:sz w:val="32"/>
                <w:szCs w:val="32"/>
              </w:rPr>
            </w:pPr>
            <w:r>
              <w:rPr>
                <w:rFonts w:ascii="楷体" w:eastAsia="楷体" w:hAnsi="楷体" w:hint="eastAsia"/>
                <w:b/>
                <w:sz w:val="32"/>
                <w:szCs w:val="32"/>
              </w:rPr>
              <w:t>年薪/元</w:t>
            </w:r>
          </w:p>
        </w:tc>
      </w:tr>
      <w:tr w:rsidR="00ED473C">
        <w:trPr>
          <w:cantSplit/>
          <w:trHeight w:hRule="exact" w:val="633"/>
        </w:trPr>
        <w:tc>
          <w:tcPr>
            <w:tcW w:w="20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高</w:t>
            </w:r>
            <w:proofErr w:type="gramStart"/>
            <w:r>
              <w:rPr>
                <w:rFonts w:ascii="微软雅黑" w:eastAsia="微软雅黑" w:hAnsi="微软雅黑" w:cs="微软雅黑" w:hint="eastAsia"/>
                <w:color w:val="000000"/>
                <w:kern w:val="0"/>
                <w:sz w:val="18"/>
                <w:szCs w:val="18"/>
              </w:rPr>
              <w:t>管培训生</w:t>
            </w:r>
            <w:proofErr w:type="gramEnd"/>
            <w:r>
              <w:rPr>
                <w:rFonts w:ascii="微软雅黑" w:eastAsia="微软雅黑" w:hAnsi="微软雅黑" w:cs="微软雅黑" w:hint="eastAsia"/>
                <w:color w:val="000000"/>
                <w:kern w:val="0"/>
                <w:sz w:val="18"/>
                <w:szCs w:val="18"/>
              </w:rPr>
              <w:t>（材料）</w:t>
            </w:r>
          </w:p>
        </w:tc>
        <w:tc>
          <w:tcPr>
            <w:tcW w:w="197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材料学相关专业</w:t>
            </w:r>
          </w:p>
        </w:tc>
        <w:tc>
          <w:tcPr>
            <w:tcW w:w="114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本科/硕士</w:t>
            </w:r>
          </w:p>
        </w:tc>
        <w:tc>
          <w:tcPr>
            <w:tcW w:w="9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5</w:t>
            </w:r>
          </w:p>
        </w:tc>
        <w:tc>
          <w:tcPr>
            <w:tcW w:w="2371"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color w:val="000000"/>
                <w:kern w:val="0"/>
                <w:sz w:val="18"/>
                <w:szCs w:val="18"/>
              </w:rPr>
              <w:t xml:space="preserve">本科7-10万         </w:t>
            </w:r>
            <w:r>
              <w:rPr>
                <w:rFonts w:ascii="微软雅黑" w:eastAsia="微软雅黑" w:hAnsi="微软雅黑" w:cs="微软雅黑" w:hint="eastAsia"/>
                <w:color w:val="000000"/>
                <w:kern w:val="0"/>
                <w:sz w:val="18"/>
                <w:szCs w:val="18"/>
              </w:rPr>
              <w:t xml:space="preserve">   </w:t>
            </w:r>
            <w:r>
              <w:rPr>
                <w:rFonts w:ascii="微软雅黑" w:eastAsia="微软雅黑" w:hAnsi="微软雅黑" w:cs="微软雅黑"/>
                <w:color w:val="000000"/>
                <w:kern w:val="0"/>
                <w:sz w:val="18"/>
                <w:szCs w:val="18"/>
              </w:rPr>
              <w:t>研究生10-13万</w:t>
            </w:r>
          </w:p>
        </w:tc>
      </w:tr>
      <w:tr w:rsidR="00ED473C">
        <w:trPr>
          <w:cantSplit/>
          <w:trHeight w:hRule="exact" w:val="599"/>
        </w:trPr>
        <w:tc>
          <w:tcPr>
            <w:tcW w:w="20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高</w:t>
            </w:r>
            <w:proofErr w:type="gramStart"/>
            <w:r>
              <w:rPr>
                <w:rFonts w:ascii="微软雅黑" w:eastAsia="微软雅黑" w:hAnsi="微软雅黑" w:cs="微软雅黑" w:hint="eastAsia"/>
                <w:color w:val="000000"/>
                <w:kern w:val="0"/>
                <w:sz w:val="18"/>
                <w:szCs w:val="18"/>
              </w:rPr>
              <w:t>管培训生</w:t>
            </w:r>
            <w:proofErr w:type="gramEnd"/>
            <w:r>
              <w:rPr>
                <w:rFonts w:ascii="微软雅黑" w:eastAsia="微软雅黑" w:hAnsi="微软雅黑" w:cs="微软雅黑" w:hint="eastAsia"/>
                <w:color w:val="000000"/>
                <w:kern w:val="0"/>
                <w:sz w:val="18"/>
                <w:szCs w:val="18"/>
              </w:rPr>
              <w:t>（机电）</w:t>
            </w:r>
          </w:p>
        </w:tc>
        <w:tc>
          <w:tcPr>
            <w:tcW w:w="197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机械制造及自动化、电气自动化等相关专业</w:t>
            </w:r>
          </w:p>
        </w:tc>
        <w:tc>
          <w:tcPr>
            <w:tcW w:w="114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本科/硕士</w:t>
            </w:r>
          </w:p>
        </w:tc>
        <w:tc>
          <w:tcPr>
            <w:tcW w:w="9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10</w:t>
            </w:r>
          </w:p>
        </w:tc>
        <w:tc>
          <w:tcPr>
            <w:tcW w:w="2371"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本科6-9万             研究生9-12万</w:t>
            </w:r>
          </w:p>
        </w:tc>
      </w:tr>
      <w:tr w:rsidR="00ED473C">
        <w:trPr>
          <w:cantSplit/>
          <w:trHeight w:hRule="exact" w:val="599"/>
        </w:trPr>
        <w:tc>
          <w:tcPr>
            <w:tcW w:w="20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高</w:t>
            </w:r>
            <w:proofErr w:type="gramStart"/>
            <w:r>
              <w:rPr>
                <w:rFonts w:ascii="微软雅黑" w:eastAsia="微软雅黑" w:hAnsi="微软雅黑" w:cs="微软雅黑" w:hint="eastAsia"/>
                <w:color w:val="000000"/>
                <w:kern w:val="0"/>
                <w:sz w:val="18"/>
                <w:szCs w:val="18"/>
              </w:rPr>
              <w:t>管培训生</w:t>
            </w:r>
            <w:proofErr w:type="gramEnd"/>
            <w:r>
              <w:rPr>
                <w:rFonts w:ascii="微软雅黑" w:eastAsia="微软雅黑" w:hAnsi="微软雅黑" w:cs="微软雅黑" w:hint="eastAsia"/>
                <w:color w:val="000000"/>
                <w:kern w:val="0"/>
                <w:sz w:val="18"/>
                <w:szCs w:val="18"/>
              </w:rPr>
              <w:t>（财务）</w:t>
            </w:r>
          </w:p>
        </w:tc>
        <w:tc>
          <w:tcPr>
            <w:tcW w:w="197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国际会计/投资/经济分析/金融学/财务管理/会计/</w:t>
            </w:r>
            <w:proofErr w:type="gramStart"/>
            <w:r>
              <w:rPr>
                <w:rFonts w:ascii="微软雅黑" w:eastAsia="微软雅黑" w:hAnsi="微软雅黑" w:cs="微软雅黑" w:hint="eastAsia"/>
                <w:color w:val="000000"/>
                <w:kern w:val="0"/>
                <w:sz w:val="18"/>
                <w:szCs w:val="18"/>
              </w:rPr>
              <w:t>审计学</w:t>
            </w:r>
            <w:proofErr w:type="gramEnd"/>
            <w:r>
              <w:rPr>
                <w:rFonts w:ascii="微软雅黑" w:eastAsia="微软雅黑" w:hAnsi="微软雅黑" w:cs="微软雅黑" w:hint="eastAsia"/>
                <w:color w:val="000000"/>
                <w:kern w:val="0"/>
                <w:sz w:val="18"/>
                <w:szCs w:val="18"/>
              </w:rPr>
              <w:t>/经济学</w:t>
            </w:r>
          </w:p>
        </w:tc>
        <w:tc>
          <w:tcPr>
            <w:tcW w:w="114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本科/硕士</w:t>
            </w:r>
          </w:p>
        </w:tc>
        <w:tc>
          <w:tcPr>
            <w:tcW w:w="9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3</w:t>
            </w:r>
          </w:p>
        </w:tc>
        <w:tc>
          <w:tcPr>
            <w:tcW w:w="2371"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本科6-8万             研究生6-11万</w:t>
            </w:r>
          </w:p>
        </w:tc>
      </w:tr>
      <w:tr w:rsidR="00ED473C">
        <w:trPr>
          <w:cantSplit/>
          <w:trHeight w:hRule="exact" w:val="621"/>
        </w:trPr>
        <w:tc>
          <w:tcPr>
            <w:tcW w:w="20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高</w:t>
            </w:r>
            <w:proofErr w:type="gramStart"/>
            <w:r>
              <w:rPr>
                <w:rFonts w:ascii="微软雅黑" w:eastAsia="微软雅黑" w:hAnsi="微软雅黑" w:cs="微软雅黑" w:hint="eastAsia"/>
                <w:color w:val="000000"/>
                <w:kern w:val="0"/>
                <w:sz w:val="18"/>
                <w:szCs w:val="18"/>
              </w:rPr>
              <w:t>管培训生</w:t>
            </w:r>
            <w:proofErr w:type="gramEnd"/>
            <w:r>
              <w:rPr>
                <w:rFonts w:ascii="微软雅黑" w:eastAsia="微软雅黑" w:hAnsi="微软雅黑" w:cs="微软雅黑" w:hint="eastAsia"/>
                <w:color w:val="000000"/>
                <w:kern w:val="0"/>
                <w:sz w:val="18"/>
                <w:szCs w:val="18"/>
              </w:rPr>
              <w:t>（物流）</w:t>
            </w:r>
          </w:p>
        </w:tc>
        <w:tc>
          <w:tcPr>
            <w:tcW w:w="197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物流管理等</w:t>
            </w:r>
          </w:p>
        </w:tc>
        <w:tc>
          <w:tcPr>
            <w:tcW w:w="114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硕士</w:t>
            </w:r>
          </w:p>
        </w:tc>
        <w:tc>
          <w:tcPr>
            <w:tcW w:w="9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2</w:t>
            </w:r>
          </w:p>
        </w:tc>
        <w:tc>
          <w:tcPr>
            <w:tcW w:w="2371"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6-11万</w:t>
            </w:r>
          </w:p>
        </w:tc>
      </w:tr>
      <w:tr w:rsidR="00ED473C">
        <w:trPr>
          <w:cantSplit/>
          <w:trHeight w:hRule="exact" w:val="621"/>
        </w:trPr>
        <w:tc>
          <w:tcPr>
            <w:tcW w:w="20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设备岗</w:t>
            </w:r>
          </w:p>
        </w:tc>
        <w:tc>
          <w:tcPr>
            <w:tcW w:w="197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机械制造及自动化、电气自动化等相关专业</w:t>
            </w:r>
          </w:p>
        </w:tc>
        <w:tc>
          <w:tcPr>
            <w:tcW w:w="114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w:t>
            </w:r>
          </w:p>
        </w:tc>
        <w:tc>
          <w:tcPr>
            <w:tcW w:w="9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10</w:t>
            </w:r>
          </w:p>
        </w:tc>
        <w:tc>
          <w:tcPr>
            <w:tcW w:w="2371"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5-6万</w:t>
            </w:r>
          </w:p>
        </w:tc>
      </w:tr>
      <w:tr w:rsidR="00ED473C">
        <w:trPr>
          <w:cantSplit/>
          <w:trHeight w:hRule="exact" w:val="621"/>
        </w:trPr>
        <w:tc>
          <w:tcPr>
            <w:tcW w:w="20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财务岗</w:t>
            </w:r>
          </w:p>
        </w:tc>
        <w:tc>
          <w:tcPr>
            <w:tcW w:w="197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会计学等</w:t>
            </w:r>
          </w:p>
        </w:tc>
        <w:tc>
          <w:tcPr>
            <w:tcW w:w="114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w:t>
            </w:r>
          </w:p>
        </w:tc>
        <w:tc>
          <w:tcPr>
            <w:tcW w:w="9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3</w:t>
            </w:r>
          </w:p>
        </w:tc>
        <w:tc>
          <w:tcPr>
            <w:tcW w:w="2371"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5-6万</w:t>
            </w:r>
          </w:p>
        </w:tc>
      </w:tr>
      <w:tr w:rsidR="00ED473C">
        <w:trPr>
          <w:cantSplit/>
          <w:trHeight w:hRule="exact" w:val="621"/>
        </w:trPr>
        <w:tc>
          <w:tcPr>
            <w:tcW w:w="20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营销岗</w:t>
            </w:r>
          </w:p>
        </w:tc>
        <w:tc>
          <w:tcPr>
            <w:tcW w:w="197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专业不限</w:t>
            </w:r>
          </w:p>
        </w:tc>
        <w:tc>
          <w:tcPr>
            <w:tcW w:w="114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本科/大专</w:t>
            </w:r>
          </w:p>
        </w:tc>
        <w:tc>
          <w:tcPr>
            <w:tcW w:w="9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5</w:t>
            </w:r>
          </w:p>
        </w:tc>
        <w:tc>
          <w:tcPr>
            <w:tcW w:w="2371"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5-6万</w:t>
            </w:r>
          </w:p>
        </w:tc>
      </w:tr>
    </w:tbl>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联系人及电话：郑女士0575-89078301</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单位地址：浙江省诸暨市店口镇解放路386号</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电子邮箱或企业网站：gufenhr@hailiang.com</w:t>
      </w:r>
    </w:p>
    <w:p w:rsidR="00ED473C" w:rsidRDefault="00EA0831">
      <w:pPr>
        <w:spacing w:line="600" w:lineRule="exact"/>
        <w:jc w:val="center"/>
        <w:rPr>
          <w:rFonts w:ascii="仿宋_GB2312" w:eastAsia="仿宋_GB2312"/>
          <w:bCs/>
          <w:sz w:val="32"/>
          <w:szCs w:val="32"/>
        </w:rPr>
      </w:pPr>
      <w:r>
        <w:rPr>
          <w:rFonts w:ascii="仿宋_GB2312" w:eastAsia="仿宋_GB2312" w:hint="eastAsia"/>
          <w:bCs/>
          <w:sz w:val="32"/>
          <w:szCs w:val="32"/>
        </w:rPr>
        <w:lastRenderedPageBreak/>
        <w:t>海</w:t>
      </w:r>
      <w:proofErr w:type="gramStart"/>
      <w:r>
        <w:rPr>
          <w:rFonts w:ascii="仿宋_GB2312" w:eastAsia="仿宋_GB2312" w:hint="eastAsia"/>
          <w:bCs/>
          <w:sz w:val="32"/>
          <w:szCs w:val="32"/>
        </w:rPr>
        <w:t>亮教育</w:t>
      </w:r>
      <w:proofErr w:type="gramEnd"/>
      <w:r>
        <w:rPr>
          <w:rFonts w:ascii="仿宋_GB2312" w:eastAsia="仿宋_GB2312" w:hint="eastAsia"/>
          <w:bCs/>
          <w:sz w:val="32"/>
          <w:szCs w:val="32"/>
        </w:rPr>
        <w:t>管理集团有限公司</w:t>
      </w:r>
    </w:p>
    <w:p w:rsidR="00ED473C" w:rsidRDefault="00EA0831">
      <w:pPr>
        <w:spacing w:line="600" w:lineRule="exact"/>
        <w:rPr>
          <w:rFonts w:ascii="仿宋_GB2312" w:eastAsia="仿宋_GB2312"/>
          <w:bCs/>
          <w:szCs w:val="21"/>
        </w:rPr>
      </w:pPr>
      <w:r>
        <w:rPr>
          <w:rFonts w:ascii="仿宋_GB2312" w:eastAsia="仿宋_GB2312" w:hint="eastAsia"/>
          <w:bCs/>
          <w:sz w:val="28"/>
          <w:szCs w:val="28"/>
        </w:rPr>
        <w:t>企业简介</w:t>
      </w:r>
    </w:p>
    <w:p w:rsidR="00ED473C" w:rsidRDefault="00EA0831">
      <w:pPr>
        <w:spacing w:line="600" w:lineRule="exact"/>
        <w:ind w:firstLineChars="200" w:firstLine="560"/>
        <w:rPr>
          <w:rFonts w:ascii="仿宋_GB2312" w:eastAsia="仿宋_GB2312"/>
          <w:sz w:val="28"/>
          <w:szCs w:val="21"/>
        </w:rPr>
      </w:pPr>
      <w:r>
        <w:rPr>
          <w:rFonts w:ascii="仿宋_GB2312" w:eastAsia="仿宋_GB2312" w:hint="eastAsia"/>
          <w:sz w:val="28"/>
          <w:szCs w:val="21"/>
        </w:rPr>
        <w:t>海</w:t>
      </w:r>
      <w:proofErr w:type="gramStart"/>
      <w:r>
        <w:rPr>
          <w:rFonts w:ascii="仿宋_GB2312" w:eastAsia="仿宋_GB2312" w:hint="eastAsia"/>
          <w:sz w:val="28"/>
          <w:szCs w:val="21"/>
        </w:rPr>
        <w:t>亮教育</w:t>
      </w:r>
      <w:proofErr w:type="gramEnd"/>
      <w:r>
        <w:rPr>
          <w:rFonts w:ascii="仿宋_GB2312" w:eastAsia="仿宋_GB2312" w:hint="eastAsia"/>
          <w:sz w:val="28"/>
          <w:szCs w:val="21"/>
        </w:rPr>
        <w:t>管理集团有限公司由世界500强企业——海</w:t>
      </w:r>
      <w:proofErr w:type="gramStart"/>
      <w:r>
        <w:rPr>
          <w:rFonts w:ascii="仿宋_GB2312" w:eastAsia="仿宋_GB2312" w:hint="eastAsia"/>
          <w:sz w:val="28"/>
          <w:szCs w:val="21"/>
        </w:rPr>
        <w:t>亮集团</w:t>
      </w:r>
      <w:proofErr w:type="gramEnd"/>
      <w:r>
        <w:rPr>
          <w:rFonts w:ascii="仿宋_GB2312" w:eastAsia="仿宋_GB2312" w:hint="eastAsia"/>
          <w:sz w:val="28"/>
          <w:szCs w:val="21"/>
        </w:rPr>
        <w:t>投资兴办，始创于1995年8月。2015年7月，海</w:t>
      </w:r>
      <w:proofErr w:type="gramStart"/>
      <w:r>
        <w:rPr>
          <w:rFonts w:ascii="仿宋_GB2312" w:eastAsia="仿宋_GB2312" w:hint="eastAsia"/>
          <w:sz w:val="28"/>
          <w:szCs w:val="21"/>
        </w:rPr>
        <w:t>亮教育</w:t>
      </w:r>
      <w:proofErr w:type="gramEnd"/>
      <w:r>
        <w:rPr>
          <w:rFonts w:ascii="仿宋_GB2312" w:eastAsia="仿宋_GB2312" w:hint="eastAsia"/>
          <w:sz w:val="28"/>
          <w:szCs w:val="21"/>
        </w:rPr>
        <w:t>在美国纳斯达克全球市场挂牌交易 (股票代码为“HLG”)，成为国内首家登陆美股的基础教育全日制学校。</w:t>
      </w:r>
    </w:p>
    <w:p w:rsidR="00ED473C" w:rsidRDefault="00EA0831">
      <w:pPr>
        <w:spacing w:line="600" w:lineRule="exact"/>
        <w:ind w:firstLineChars="300" w:firstLine="840"/>
        <w:rPr>
          <w:rFonts w:ascii="仿宋_GB2312" w:eastAsia="仿宋_GB2312"/>
          <w:b/>
          <w:sz w:val="28"/>
          <w:szCs w:val="21"/>
        </w:rPr>
      </w:pPr>
      <w:r>
        <w:rPr>
          <w:rFonts w:ascii="仿宋_GB2312" w:eastAsia="仿宋_GB2312" w:hint="eastAsia"/>
          <w:sz w:val="28"/>
          <w:szCs w:val="21"/>
        </w:rPr>
        <w:t>海</w:t>
      </w:r>
      <w:proofErr w:type="gramStart"/>
      <w:r>
        <w:rPr>
          <w:rFonts w:ascii="仿宋_GB2312" w:eastAsia="仿宋_GB2312" w:hint="eastAsia"/>
          <w:sz w:val="28"/>
          <w:szCs w:val="21"/>
        </w:rPr>
        <w:t>亮教育</w:t>
      </w:r>
      <w:proofErr w:type="gramEnd"/>
      <w:r>
        <w:rPr>
          <w:rFonts w:ascii="仿宋_GB2312" w:eastAsia="仿宋_GB2312" w:hint="eastAsia"/>
          <w:sz w:val="28"/>
          <w:szCs w:val="21"/>
        </w:rPr>
        <w:t>办学层次涵盖幼儿园、小学、初中、高中，横跨国际教育、艺术教育，特殊教育及教育培训等多个领域，同时提供</w:t>
      </w:r>
      <w:proofErr w:type="gramStart"/>
      <w:r>
        <w:rPr>
          <w:rFonts w:ascii="仿宋_GB2312" w:eastAsia="仿宋_GB2312" w:hint="eastAsia"/>
          <w:sz w:val="28"/>
          <w:szCs w:val="21"/>
        </w:rPr>
        <w:t>研</w:t>
      </w:r>
      <w:proofErr w:type="gramEnd"/>
      <w:r>
        <w:rPr>
          <w:rFonts w:ascii="仿宋_GB2312" w:eastAsia="仿宋_GB2312" w:hint="eastAsia"/>
          <w:sz w:val="28"/>
          <w:szCs w:val="21"/>
        </w:rPr>
        <w:t>学、留学服务，在校中外师生70000多名。</w:t>
      </w:r>
    </w:p>
    <w:tbl>
      <w:tblPr>
        <w:tblpPr w:leftFromText="180" w:rightFromText="180" w:vertAnchor="text" w:horzAnchor="page" w:tblpX="1952" w:tblpY="152"/>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1"/>
        <w:gridCol w:w="3261"/>
        <w:gridCol w:w="958"/>
        <w:gridCol w:w="817"/>
        <w:gridCol w:w="2410"/>
      </w:tblGrid>
      <w:tr w:rsidR="00ED473C" w:rsidRPr="00643B14" w:rsidTr="00643B14">
        <w:trPr>
          <w:cantSplit/>
          <w:trHeight w:hRule="exact" w:val="719"/>
        </w:trPr>
        <w:tc>
          <w:tcPr>
            <w:tcW w:w="1451" w:type="dxa"/>
            <w:vAlign w:val="center"/>
          </w:tcPr>
          <w:p w:rsidR="00ED473C" w:rsidRPr="00643B14" w:rsidRDefault="00EA0831" w:rsidP="00643B14">
            <w:pPr>
              <w:jc w:val="center"/>
              <w:rPr>
                <w:rFonts w:ascii="仿宋_GB2312" w:eastAsia="仿宋_GB2312" w:hAnsi="楷体"/>
                <w:b/>
                <w:sz w:val="24"/>
                <w:szCs w:val="24"/>
              </w:rPr>
            </w:pPr>
            <w:r w:rsidRPr="00643B14">
              <w:rPr>
                <w:rFonts w:ascii="仿宋_GB2312" w:eastAsia="仿宋_GB2312" w:hAnsi="楷体" w:hint="eastAsia"/>
                <w:b/>
                <w:sz w:val="24"/>
                <w:szCs w:val="24"/>
              </w:rPr>
              <w:t>岗位</w:t>
            </w:r>
          </w:p>
        </w:tc>
        <w:tc>
          <w:tcPr>
            <w:tcW w:w="3261" w:type="dxa"/>
            <w:vAlign w:val="center"/>
          </w:tcPr>
          <w:p w:rsidR="00ED473C" w:rsidRPr="00643B14" w:rsidRDefault="00EA0831" w:rsidP="00643B14">
            <w:pPr>
              <w:jc w:val="center"/>
              <w:rPr>
                <w:rFonts w:ascii="仿宋_GB2312" w:eastAsia="仿宋_GB2312" w:hAnsi="楷体"/>
                <w:b/>
                <w:sz w:val="24"/>
                <w:szCs w:val="24"/>
              </w:rPr>
            </w:pPr>
            <w:r w:rsidRPr="00643B14">
              <w:rPr>
                <w:rFonts w:ascii="仿宋_GB2312" w:eastAsia="仿宋_GB2312" w:hAnsi="楷体" w:hint="eastAsia"/>
                <w:b/>
                <w:sz w:val="24"/>
                <w:szCs w:val="24"/>
              </w:rPr>
              <w:t>专业</w:t>
            </w:r>
          </w:p>
        </w:tc>
        <w:tc>
          <w:tcPr>
            <w:tcW w:w="958" w:type="dxa"/>
            <w:vAlign w:val="center"/>
          </w:tcPr>
          <w:p w:rsidR="00ED473C" w:rsidRPr="00643B14" w:rsidRDefault="00EA0831" w:rsidP="00643B14">
            <w:pPr>
              <w:jc w:val="center"/>
              <w:rPr>
                <w:rFonts w:ascii="仿宋_GB2312" w:eastAsia="仿宋_GB2312" w:hAnsi="楷体"/>
                <w:b/>
                <w:sz w:val="24"/>
                <w:szCs w:val="24"/>
              </w:rPr>
            </w:pPr>
            <w:r w:rsidRPr="00643B14">
              <w:rPr>
                <w:rFonts w:ascii="仿宋_GB2312" w:eastAsia="仿宋_GB2312" w:hAnsi="楷体" w:hint="eastAsia"/>
                <w:b/>
                <w:sz w:val="24"/>
                <w:szCs w:val="24"/>
              </w:rPr>
              <w:t>学历</w:t>
            </w:r>
          </w:p>
        </w:tc>
        <w:tc>
          <w:tcPr>
            <w:tcW w:w="817" w:type="dxa"/>
            <w:vAlign w:val="center"/>
          </w:tcPr>
          <w:p w:rsidR="00ED473C" w:rsidRPr="00643B14" w:rsidRDefault="00EA0831" w:rsidP="00643B14">
            <w:pPr>
              <w:jc w:val="center"/>
              <w:rPr>
                <w:rFonts w:ascii="仿宋_GB2312" w:eastAsia="仿宋_GB2312" w:hAnsi="楷体"/>
                <w:b/>
                <w:sz w:val="24"/>
                <w:szCs w:val="24"/>
              </w:rPr>
            </w:pPr>
            <w:r w:rsidRPr="00643B14">
              <w:rPr>
                <w:rFonts w:ascii="仿宋_GB2312" w:eastAsia="仿宋_GB2312" w:hAnsi="楷体" w:hint="eastAsia"/>
                <w:b/>
                <w:sz w:val="24"/>
                <w:szCs w:val="24"/>
              </w:rPr>
              <w:t>人数</w:t>
            </w:r>
          </w:p>
        </w:tc>
        <w:tc>
          <w:tcPr>
            <w:tcW w:w="2410" w:type="dxa"/>
            <w:vAlign w:val="center"/>
          </w:tcPr>
          <w:p w:rsidR="00ED473C" w:rsidRPr="00643B14" w:rsidRDefault="00EA0831" w:rsidP="00643B14">
            <w:pPr>
              <w:jc w:val="center"/>
              <w:rPr>
                <w:rFonts w:ascii="仿宋_GB2312" w:eastAsia="仿宋_GB2312" w:hAnsi="楷体"/>
                <w:b/>
                <w:sz w:val="24"/>
                <w:szCs w:val="24"/>
              </w:rPr>
            </w:pPr>
            <w:r w:rsidRPr="00643B14">
              <w:rPr>
                <w:rFonts w:ascii="仿宋_GB2312" w:eastAsia="仿宋_GB2312" w:hAnsi="楷体" w:hint="eastAsia"/>
                <w:b/>
                <w:sz w:val="24"/>
                <w:szCs w:val="24"/>
              </w:rPr>
              <w:t>年薪/元</w:t>
            </w:r>
          </w:p>
        </w:tc>
      </w:tr>
      <w:tr w:rsidR="00ED473C" w:rsidRPr="00643B14" w:rsidTr="00643B14">
        <w:trPr>
          <w:cantSplit/>
          <w:trHeight w:hRule="exact" w:val="633"/>
        </w:trPr>
        <w:tc>
          <w:tcPr>
            <w:tcW w:w="1451" w:type="dxa"/>
            <w:vAlign w:val="center"/>
          </w:tcPr>
          <w:p w:rsidR="00ED473C" w:rsidRPr="00643B14" w:rsidRDefault="00EA0831" w:rsidP="00643B14">
            <w:pPr>
              <w:spacing w:line="600" w:lineRule="exact"/>
              <w:jc w:val="center"/>
              <w:rPr>
                <w:rFonts w:ascii="仿宋_GB2312" w:eastAsia="仿宋_GB2312" w:hAnsi="微软雅黑"/>
                <w:szCs w:val="21"/>
              </w:rPr>
            </w:pPr>
            <w:proofErr w:type="gramStart"/>
            <w:r w:rsidRPr="00643B14">
              <w:rPr>
                <w:rFonts w:ascii="仿宋_GB2312" w:eastAsia="仿宋_GB2312" w:hAnsi="微软雅黑" w:hint="eastAsia"/>
                <w:szCs w:val="21"/>
              </w:rPr>
              <w:t>星生代</w:t>
            </w:r>
            <w:proofErr w:type="gramEnd"/>
          </w:p>
        </w:tc>
        <w:tc>
          <w:tcPr>
            <w:tcW w:w="3261" w:type="dxa"/>
          </w:tcPr>
          <w:p w:rsidR="00ED473C" w:rsidRPr="00643B14" w:rsidRDefault="00EA0831" w:rsidP="00643B14">
            <w:pPr>
              <w:spacing w:line="600" w:lineRule="exact"/>
              <w:jc w:val="center"/>
              <w:rPr>
                <w:rFonts w:ascii="仿宋_GB2312" w:eastAsia="仿宋_GB2312" w:hAnsi="微软雅黑"/>
                <w:sz w:val="24"/>
              </w:rPr>
            </w:pPr>
            <w:r w:rsidRPr="00643B14">
              <w:rPr>
                <w:rFonts w:ascii="仿宋_GB2312" w:eastAsia="仿宋_GB2312" w:hAnsi="微软雅黑" w:hint="eastAsia"/>
                <w:sz w:val="24"/>
              </w:rPr>
              <w:t>不限</w:t>
            </w:r>
          </w:p>
        </w:tc>
        <w:tc>
          <w:tcPr>
            <w:tcW w:w="958"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博士</w:t>
            </w:r>
          </w:p>
        </w:tc>
        <w:tc>
          <w:tcPr>
            <w:tcW w:w="817" w:type="dxa"/>
            <w:vAlign w:val="center"/>
          </w:tcPr>
          <w:p w:rsidR="00ED473C" w:rsidRPr="00643B14" w:rsidRDefault="00EA0831" w:rsidP="00643B14">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5</w:t>
            </w:r>
          </w:p>
        </w:tc>
        <w:tc>
          <w:tcPr>
            <w:tcW w:w="2410" w:type="dxa"/>
            <w:vAlign w:val="center"/>
          </w:tcPr>
          <w:p w:rsidR="00ED473C" w:rsidRPr="00643B14" w:rsidRDefault="00EA0831" w:rsidP="00643B14">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50万元/年起</w:t>
            </w:r>
          </w:p>
        </w:tc>
      </w:tr>
      <w:tr w:rsidR="00ED473C" w:rsidRPr="00643B14" w:rsidTr="00643B14">
        <w:trPr>
          <w:cantSplit/>
          <w:trHeight w:hRule="exact" w:val="860"/>
        </w:trPr>
        <w:tc>
          <w:tcPr>
            <w:tcW w:w="1451" w:type="dxa"/>
            <w:vAlign w:val="center"/>
          </w:tcPr>
          <w:p w:rsidR="00ED473C" w:rsidRPr="00643B14" w:rsidRDefault="00EA0831" w:rsidP="00643B14">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储备金牌教练</w:t>
            </w:r>
          </w:p>
        </w:tc>
        <w:tc>
          <w:tcPr>
            <w:tcW w:w="3261" w:type="dxa"/>
          </w:tcPr>
          <w:p w:rsidR="00ED473C" w:rsidRPr="00643B14" w:rsidRDefault="00EA0831" w:rsidP="00643B14">
            <w:pPr>
              <w:spacing w:line="600" w:lineRule="exact"/>
              <w:jc w:val="center"/>
              <w:rPr>
                <w:rFonts w:ascii="仿宋_GB2312" w:eastAsia="仿宋_GB2312" w:hAnsi="微软雅黑"/>
                <w:sz w:val="24"/>
              </w:rPr>
            </w:pPr>
            <w:r w:rsidRPr="00643B14">
              <w:rPr>
                <w:rFonts w:ascii="仿宋_GB2312" w:eastAsia="仿宋_GB2312" w:hAnsi="微软雅黑" w:hint="eastAsia"/>
                <w:sz w:val="24"/>
              </w:rPr>
              <w:t>数学、信息技术学科相关专业</w:t>
            </w:r>
          </w:p>
        </w:tc>
        <w:tc>
          <w:tcPr>
            <w:tcW w:w="958"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本科</w:t>
            </w:r>
          </w:p>
        </w:tc>
        <w:tc>
          <w:tcPr>
            <w:tcW w:w="817" w:type="dxa"/>
            <w:vAlign w:val="center"/>
          </w:tcPr>
          <w:p w:rsidR="00ED473C" w:rsidRPr="00643B14" w:rsidRDefault="00EA0831" w:rsidP="00643B14">
            <w:pPr>
              <w:spacing w:line="600" w:lineRule="exact"/>
              <w:jc w:val="center"/>
              <w:rPr>
                <w:rFonts w:ascii="仿宋_GB2312" w:eastAsia="仿宋_GB2312" w:hAnsi="微软雅黑"/>
                <w:szCs w:val="28"/>
              </w:rPr>
            </w:pPr>
            <w:r w:rsidRPr="00643B14">
              <w:rPr>
                <w:rFonts w:ascii="仿宋_GB2312" w:eastAsia="仿宋_GB2312" w:hAnsi="微软雅黑" w:hint="eastAsia"/>
                <w:szCs w:val="28"/>
              </w:rPr>
              <w:t>10</w:t>
            </w:r>
          </w:p>
        </w:tc>
        <w:tc>
          <w:tcPr>
            <w:tcW w:w="2410" w:type="dxa"/>
            <w:vAlign w:val="center"/>
          </w:tcPr>
          <w:p w:rsidR="00ED473C" w:rsidRPr="00643B14" w:rsidRDefault="00EA0831" w:rsidP="00643B14">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35万元-50万元/年</w:t>
            </w:r>
          </w:p>
        </w:tc>
      </w:tr>
      <w:tr w:rsidR="00ED473C" w:rsidRPr="00643B14" w:rsidTr="00643B14">
        <w:trPr>
          <w:cantSplit/>
          <w:trHeight w:hRule="exact" w:val="599"/>
        </w:trPr>
        <w:tc>
          <w:tcPr>
            <w:tcW w:w="1451" w:type="dxa"/>
            <w:vAlign w:val="center"/>
          </w:tcPr>
          <w:p w:rsidR="00ED473C" w:rsidRPr="00643B14" w:rsidRDefault="00EA0831" w:rsidP="00643B14">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博雅英才教育精英</w:t>
            </w:r>
          </w:p>
        </w:tc>
        <w:tc>
          <w:tcPr>
            <w:tcW w:w="3261" w:type="dxa"/>
          </w:tcPr>
          <w:p w:rsidR="00ED473C" w:rsidRPr="00643B14" w:rsidRDefault="00EA0831" w:rsidP="00643B14">
            <w:pPr>
              <w:spacing w:line="600" w:lineRule="exact"/>
              <w:jc w:val="center"/>
              <w:rPr>
                <w:rFonts w:ascii="仿宋_GB2312" w:eastAsia="仿宋_GB2312" w:hAnsi="微软雅黑"/>
                <w:sz w:val="24"/>
              </w:rPr>
            </w:pPr>
            <w:r w:rsidRPr="00643B14">
              <w:rPr>
                <w:rFonts w:ascii="仿宋_GB2312" w:eastAsia="仿宋_GB2312" w:hAnsi="微软雅黑" w:hint="eastAsia"/>
                <w:sz w:val="24"/>
              </w:rPr>
              <w:t>人文社科类</w:t>
            </w:r>
          </w:p>
        </w:tc>
        <w:tc>
          <w:tcPr>
            <w:tcW w:w="958"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本科</w:t>
            </w:r>
          </w:p>
        </w:tc>
        <w:tc>
          <w:tcPr>
            <w:tcW w:w="817" w:type="dxa"/>
            <w:vAlign w:val="center"/>
          </w:tcPr>
          <w:p w:rsidR="00ED473C" w:rsidRPr="00643B14" w:rsidRDefault="00EA0831" w:rsidP="00643B14">
            <w:pPr>
              <w:spacing w:line="600" w:lineRule="exact"/>
              <w:jc w:val="center"/>
              <w:rPr>
                <w:rFonts w:ascii="仿宋_GB2312" w:eastAsia="仿宋_GB2312" w:hAnsi="微软雅黑"/>
                <w:szCs w:val="28"/>
              </w:rPr>
            </w:pPr>
            <w:r w:rsidRPr="00643B14">
              <w:rPr>
                <w:rFonts w:ascii="仿宋_GB2312" w:eastAsia="仿宋_GB2312" w:hAnsi="微软雅黑" w:hint="eastAsia"/>
                <w:szCs w:val="28"/>
              </w:rPr>
              <w:t>10</w:t>
            </w:r>
          </w:p>
        </w:tc>
        <w:tc>
          <w:tcPr>
            <w:tcW w:w="2410" w:type="dxa"/>
            <w:vAlign w:val="center"/>
          </w:tcPr>
          <w:p w:rsidR="00ED473C" w:rsidRPr="00643B14" w:rsidRDefault="00EA0831" w:rsidP="00643B14">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30万元-45万元/年</w:t>
            </w:r>
          </w:p>
        </w:tc>
      </w:tr>
      <w:tr w:rsidR="00ED473C" w:rsidRPr="00643B14" w:rsidTr="00643B14">
        <w:trPr>
          <w:cantSplit/>
          <w:trHeight w:hRule="exact" w:val="621"/>
        </w:trPr>
        <w:tc>
          <w:tcPr>
            <w:tcW w:w="1451" w:type="dxa"/>
            <w:vAlign w:val="center"/>
          </w:tcPr>
          <w:p w:rsidR="00ED473C" w:rsidRPr="00643B14" w:rsidRDefault="00EA0831" w:rsidP="00643B14">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致远新星</w:t>
            </w:r>
          </w:p>
        </w:tc>
        <w:tc>
          <w:tcPr>
            <w:tcW w:w="3261" w:type="dxa"/>
          </w:tcPr>
          <w:p w:rsidR="00ED473C" w:rsidRPr="00643B14" w:rsidRDefault="00EA0831" w:rsidP="00643B14">
            <w:pPr>
              <w:spacing w:line="600" w:lineRule="exact"/>
              <w:jc w:val="center"/>
              <w:rPr>
                <w:rFonts w:ascii="仿宋_GB2312" w:eastAsia="仿宋_GB2312" w:hAnsi="微软雅黑"/>
                <w:sz w:val="24"/>
              </w:rPr>
            </w:pPr>
            <w:r w:rsidRPr="00643B14">
              <w:rPr>
                <w:rFonts w:ascii="仿宋_GB2312" w:eastAsia="仿宋_GB2312" w:hAnsi="微软雅黑" w:hint="eastAsia"/>
                <w:sz w:val="24"/>
              </w:rPr>
              <w:t>教育管理类优先</w:t>
            </w:r>
          </w:p>
        </w:tc>
        <w:tc>
          <w:tcPr>
            <w:tcW w:w="958"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本科</w:t>
            </w:r>
          </w:p>
        </w:tc>
        <w:tc>
          <w:tcPr>
            <w:tcW w:w="817" w:type="dxa"/>
            <w:vAlign w:val="center"/>
          </w:tcPr>
          <w:p w:rsidR="00ED473C" w:rsidRPr="00643B14" w:rsidRDefault="00EA0831" w:rsidP="00643B14">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10</w:t>
            </w:r>
          </w:p>
        </w:tc>
        <w:tc>
          <w:tcPr>
            <w:tcW w:w="2410" w:type="dxa"/>
            <w:vAlign w:val="center"/>
          </w:tcPr>
          <w:p w:rsidR="00ED473C" w:rsidRPr="00643B14" w:rsidRDefault="00EA0831" w:rsidP="00643B14">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12-40万/年</w:t>
            </w:r>
          </w:p>
        </w:tc>
      </w:tr>
      <w:tr w:rsidR="00ED473C" w:rsidRPr="00643B14" w:rsidTr="00643B14">
        <w:trPr>
          <w:cantSplit/>
          <w:trHeight w:hRule="exact" w:val="629"/>
        </w:trPr>
        <w:tc>
          <w:tcPr>
            <w:tcW w:w="1451" w:type="dxa"/>
            <w:vAlign w:val="center"/>
          </w:tcPr>
          <w:p w:rsidR="00ED473C" w:rsidRPr="00643B14" w:rsidRDefault="00EA0831" w:rsidP="00643B14">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精英管培生</w:t>
            </w:r>
          </w:p>
        </w:tc>
        <w:tc>
          <w:tcPr>
            <w:tcW w:w="3261" w:type="dxa"/>
          </w:tcPr>
          <w:p w:rsidR="00ED473C" w:rsidRPr="00643B14" w:rsidRDefault="00EA0831" w:rsidP="00643B14">
            <w:pPr>
              <w:spacing w:line="600" w:lineRule="exact"/>
              <w:jc w:val="center"/>
              <w:rPr>
                <w:rFonts w:ascii="仿宋_GB2312" w:eastAsia="仿宋_GB2312" w:hAnsi="微软雅黑"/>
                <w:sz w:val="24"/>
              </w:rPr>
            </w:pPr>
            <w:r w:rsidRPr="00643B14">
              <w:rPr>
                <w:rFonts w:ascii="仿宋_GB2312" w:eastAsia="仿宋_GB2312" w:hAnsi="微软雅黑" w:hint="eastAsia"/>
                <w:sz w:val="24"/>
              </w:rPr>
              <w:t>无</w:t>
            </w:r>
          </w:p>
        </w:tc>
        <w:tc>
          <w:tcPr>
            <w:tcW w:w="958"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本科</w:t>
            </w:r>
          </w:p>
        </w:tc>
        <w:tc>
          <w:tcPr>
            <w:tcW w:w="817"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10</w:t>
            </w:r>
          </w:p>
        </w:tc>
        <w:tc>
          <w:tcPr>
            <w:tcW w:w="2410" w:type="dxa"/>
            <w:vAlign w:val="center"/>
          </w:tcPr>
          <w:p w:rsidR="00ED473C" w:rsidRPr="00643B14" w:rsidRDefault="00EA0831" w:rsidP="00643B14">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8-20万/年</w:t>
            </w:r>
          </w:p>
        </w:tc>
      </w:tr>
      <w:tr w:rsidR="00ED473C" w:rsidRPr="00643B14" w:rsidTr="00643B14">
        <w:trPr>
          <w:cantSplit/>
          <w:trHeight w:hRule="exact" w:val="629"/>
        </w:trPr>
        <w:tc>
          <w:tcPr>
            <w:tcW w:w="1451" w:type="dxa"/>
            <w:vAlign w:val="center"/>
          </w:tcPr>
          <w:p w:rsidR="00ED473C" w:rsidRPr="00643B14" w:rsidRDefault="00EA0831" w:rsidP="00643B14">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学科教师</w:t>
            </w:r>
          </w:p>
        </w:tc>
        <w:tc>
          <w:tcPr>
            <w:tcW w:w="3261" w:type="dxa"/>
          </w:tcPr>
          <w:p w:rsidR="00ED473C" w:rsidRPr="00643B14" w:rsidRDefault="00EA0831" w:rsidP="00643B14">
            <w:pPr>
              <w:spacing w:line="600" w:lineRule="exact"/>
              <w:jc w:val="center"/>
              <w:rPr>
                <w:rFonts w:ascii="仿宋_GB2312" w:eastAsia="仿宋_GB2312" w:hAnsi="微软雅黑"/>
                <w:sz w:val="24"/>
              </w:rPr>
            </w:pPr>
            <w:r w:rsidRPr="00643B14">
              <w:rPr>
                <w:rFonts w:ascii="仿宋_GB2312" w:eastAsia="仿宋_GB2312" w:hAnsi="微软雅黑" w:hint="eastAsia"/>
                <w:sz w:val="24"/>
              </w:rPr>
              <w:t>师范类优先</w:t>
            </w:r>
          </w:p>
        </w:tc>
        <w:tc>
          <w:tcPr>
            <w:tcW w:w="958"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本科</w:t>
            </w:r>
          </w:p>
        </w:tc>
        <w:tc>
          <w:tcPr>
            <w:tcW w:w="817"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50</w:t>
            </w:r>
          </w:p>
        </w:tc>
        <w:tc>
          <w:tcPr>
            <w:tcW w:w="2410" w:type="dxa"/>
            <w:vAlign w:val="center"/>
          </w:tcPr>
          <w:p w:rsidR="00ED473C" w:rsidRPr="00643B14" w:rsidRDefault="00EA0831" w:rsidP="00643B14">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8-30万/年</w:t>
            </w:r>
          </w:p>
        </w:tc>
      </w:tr>
      <w:tr w:rsidR="00ED473C" w:rsidRPr="00643B14" w:rsidTr="00643B14">
        <w:trPr>
          <w:cantSplit/>
          <w:trHeight w:hRule="exact" w:val="1509"/>
        </w:trPr>
        <w:tc>
          <w:tcPr>
            <w:tcW w:w="1451" w:type="dxa"/>
            <w:vAlign w:val="center"/>
          </w:tcPr>
          <w:p w:rsidR="00ED473C" w:rsidRPr="00643B14" w:rsidRDefault="00EA0831" w:rsidP="00643B14">
            <w:pPr>
              <w:spacing w:line="600" w:lineRule="exact"/>
              <w:jc w:val="center"/>
              <w:rPr>
                <w:rFonts w:ascii="仿宋_GB2312" w:eastAsia="仿宋_GB2312" w:hAnsi="微软雅黑"/>
                <w:szCs w:val="21"/>
              </w:rPr>
            </w:pPr>
            <w:proofErr w:type="gramStart"/>
            <w:r w:rsidRPr="00643B14">
              <w:rPr>
                <w:rFonts w:ascii="仿宋_GB2312" w:eastAsia="仿宋_GB2312" w:hAnsi="微软雅黑" w:hint="eastAsia"/>
                <w:szCs w:val="21"/>
              </w:rPr>
              <w:t>铭优公司</w:t>
            </w:r>
            <w:proofErr w:type="gramEnd"/>
          </w:p>
          <w:p w:rsidR="00ED473C" w:rsidRPr="00643B14" w:rsidRDefault="00EA0831" w:rsidP="00643B14">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业务专员</w:t>
            </w:r>
          </w:p>
        </w:tc>
        <w:tc>
          <w:tcPr>
            <w:tcW w:w="3261" w:type="dxa"/>
          </w:tcPr>
          <w:p w:rsidR="00ED473C" w:rsidRPr="00643B14" w:rsidRDefault="00EA0831" w:rsidP="00643B14">
            <w:pPr>
              <w:spacing w:line="600" w:lineRule="exact"/>
              <w:jc w:val="center"/>
              <w:rPr>
                <w:rFonts w:ascii="仿宋_GB2312" w:eastAsia="仿宋_GB2312" w:hAnsi="微软雅黑"/>
                <w:sz w:val="24"/>
              </w:rPr>
            </w:pPr>
            <w:r w:rsidRPr="00643B14">
              <w:rPr>
                <w:rFonts w:ascii="仿宋_GB2312" w:eastAsia="仿宋_GB2312" w:hAnsi="微软雅黑" w:hint="eastAsia"/>
              </w:rPr>
              <w:t>教务行政、市场运营、线上运营、新媒体运营、平面设计等工作</w:t>
            </w:r>
          </w:p>
        </w:tc>
        <w:tc>
          <w:tcPr>
            <w:tcW w:w="958"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大专</w:t>
            </w:r>
          </w:p>
        </w:tc>
        <w:tc>
          <w:tcPr>
            <w:tcW w:w="817"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20</w:t>
            </w:r>
          </w:p>
        </w:tc>
        <w:tc>
          <w:tcPr>
            <w:tcW w:w="2410" w:type="dxa"/>
            <w:vAlign w:val="center"/>
          </w:tcPr>
          <w:p w:rsidR="00ED473C" w:rsidRPr="00643B14" w:rsidRDefault="00EA0831" w:rsidP="00643B14">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6-10万/年</w:t>
            </w:r>
          </w:p>
        </w:tc>
      </w:tr>
    </w:tbl>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w:t>
      </w:r>
      <w:proofErr w:type="gramStart"/>
      <w:r>
        <w:rPr>
          <w:rFonts w:ascii="仿宋_GB2312" w:eastAsia="仿宋_GB2312" w:hint="eastAsia"/>
          <w:bCs/>
          <w:sz w:val="28"/>
          <w:szCs w:val="28"/>
        </w:rPr>
        <w:t>费启龙</w:t>
      </w:r>
      <w:proofErr w:type="gramEnd"/>
      <w:r>
        <w:rPr>
          <w:rFonts w:ascii="仿宋_GB2312" w:eastAsia="仿宋_GB2312" w:hint="eastAsia"/>
          <w:bCs/>
          <w:sz w:val="28"/>
          <w:szCs w:val="28"/>
        </w:rPr>
        <w:t xml:space="preserve"> </w:t>
      </w:r>
      <w:r>
        <w:rPr>
          <w:rFonts w:ascii="仿宋_GB2312" w:eastAsia="仿宋_GB2312"/>
          <w:bCs/>
          <w:sz w:val="28"/>
          <w:szCs w:val="28"/>
        </w:rPr>
        <w:t xml:space="preserve">   15757103640</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单位地址：浙江省诸暨市西三环路1</w:t>
      </w:r>
      <w:r>
        <w:rPr>
          <w:rFonts w:ascii="仿宋_GB2312" w:eastAsia="仿宋_GB2312"/>
          <w:bCs/>
          <w:sz w:val="28"/>
          <w:szCs w:val="28"/>
        </w:rPr>
        <w:t>99</w:t>
      </w:r>
      <w:r>
        <w:rPr>
          <w:rFonts w:ascii="仿宋_GB2312" w:eastAsia="仿宋_GB2312" w:hint="eastAsia"/>
          <w:bCs/>
          <w:sz w:val="28"/>
          <w:szCs w:val="28"/>
        </w:rPr>
        <w:t>号</w:t>
      </w:r>
    </w:p>
    <w:p w:rsidR="00ED473C" w:rsidRDefault="00EA0831">
      <w:pPr>
        <w:spacing w:line="600" w:lineRule="exact"/>
        <w:rPr>
          <w:rFonts w:eastAsia="仿宋_GB2312"/>
          <w:bCs/>
          <w:szCs w:val="21"/>
        </w:rPr>
      </w:pPr>
      <w:r>
        <w:rPr>
          <w:rFonts w:ascii="仿宋_GB2312" w:eastAsia="仿宋_GB2312" w:hint="eastAsia"/>
          <w:bCs/>
          <w:sz w:val="28"/>
          <w:szCs w:val="28"/>
        </w:rPr>
        <w:t>电子邮箱：edu-xyzp@hailiang.com</w:t>
      </w:r>
    </w:p>
    <w:p w:rsidR="00ED473C" w:rsidRDefault="00EA0831">
      <w:pPr>
        <w:spacing w:line="600" w:lineRule="exact"/>
        <w:jc w:val="center"/>
        <w:rPr>
          <w:rFonts w:ascii="黑体" w:eastAsia="黑体" w:hAnsi="黑体" w:cs="黑体"/>
          <w:bCs/>
          <w:sz w:val="32"/>
          <w:szCs w:val="32"/>
        </w:rPr>
      </w:pPr>
      <w:r>
        <w:rPr>
          <w:rFonts w:ascii="黑体" w:eastAsia="黑体" w:hAnsi="黑体" w:cs="黑体" w:hint="eastAsia"/>
          <w:bCs/>
          <w:sz w:val="32"/>
          <w:szCs w:val="32"/>
        </w:rPr>
        <w:lastRenderedPageBreak/>
        <w:t>万安集团</w:t>
      </w:r>
      <w:r w:rsidR="00643B14">
        <w:rPr>
          <w:rFonts w:ascii="黑体" w:eastAsia="黑体" w:hAnsi="黑体" w:cs="黑体" w:hint="eastAsia"/>
          <w:bCs/>
          <w:sz w:val="32"/>
          <w:szCs w:val="32"/>
        </w:rPr>
        <w:t>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pPr>
        <w:spacing w:line="600" w:lineRule="exact"/>
        <w:rPr>
          <w:rFonts w:ascii="仿宋_GB2312" w:eastAsia="仿宋_GB2312"/>
          <w:bCs/>
          <w:szCs w:val="21"/>
        </w:rPr>
      </w:pPr>
      <w:r>
        <w:rPr>
          <w:rFonts w:ascii="仿宋_GB2312" w:eastAsia="仿宋_GB2312" w:hint="eastAsia"/>
          <w:bCs/>
          <w:sz w:val="28"/>
          <w:szCs w:val="28"/>
        </w:rPr>
        <w:t xml:space="preserve">   万安集团始创1985年，经过30多年拼搏奋斗，现已成长为以汽车零部件制造为主业，集环境工程、房地产、商贸产业于一体的综合性集团公司。是中国汽车工业协会制动器委员会理事长单位、全国企事业知识产权示范创建单位、国家行业标准起草单位。公司拥有国家认定企业技术中心和国家认可实验室、国家级博士后科研工作站。  </w:t>
      </w:r>
    </w:p>
    <w:p w:rsidR="00ED473C" w:rsidRDefault="00ED473C">
      <w:pPr>
        <w:spacing w:line="600" w:lineRule="exact"/>
        <w:rPr>
          <w:rFonts w:ascii="仿宋_GB2312" w:eastAsia="仿宋_GB2312"/>
          <w:bCs/>
          <w:szCs w:val="21"/>
        </w:rPr>
      </w:pPr>
    </w:p>
    <w:tbl>
      <w:tblPr>
        <w:tblpPr w:leftFromText="180" w:rightFromText="180" w:vertAnchor="text" w:horzAnchor="page" w:tblpXSpec="center" w:tblpY="29"/>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0"/>
        <w:gridCol w:w="2801"/>
        <w:gridCol w:w="949"/>
        <w:gridCol w:w="796"/>
        <w:gridCol w:w="2201"/>
      </w:tblGrid>
      <w:tr w:rsidR="00ED473C">
        <w:trPr>
          <w:cantSplit/>
          <w:trHeight w:hRule="exact" w:val="719"/>
        </w:trPr>
        <w:tc>
          <w:tcPr>
            <w:tcW w:w="1820"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岗位</w:t>
            </w:r>
          </w:p>
          <w:p w:rsidR="00ED473C" w:rsidRDefault="00EA0831">
            <w:pPr>
              <w:jc w:val="center"/>
              <w:rPr>
                <w:rFonts w:ascii="楷体" w:eastAsia="楷体" w:hAnsi="楷体"/>
                <w:bCs/>
                <w:sz w:val="32"/>
                <w:szCs w:val="32"/>
              </w:rPr>
            </w:pPr>
            <w:r>
              <w:rPr>
                <w:rFonts w:ascii="楷体" w:eastAsia="楷体" w:hAnsi="楷体" w:hint="eastAsia"/>
                <w:bCs/>
                <w:sz w:val="32"/>
                <w:szCs w:val="32"/>
              </w:rPr>
              <w:t>岗位</w:t>
            </w:r>
          </w:p>
        </w:tc>
        <w:tc>
          <w:tcPr>
            <w:tcW w:w="2801"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专业</w:t>
            </w:r>
          </w:p>
        </w:tc>
        <w:tc>
          <w:tcPr>
            <w:tcW w:w="949"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学历</w:t>
            </w:r>
          </w:p>
        </w:tc>
        <w:tc>
          <w:tcPr>
            <w:tcW w:w="796"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人数</w:t>
            </w:r>
          </w:p>
        </w:tc>
        <w:tc>
          <w:tcPr>
            <w:tcW w:w="2201"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年薪/元</w:t>
            </w:r>
          </w:p>
        </w:tc>
      </w:tr>
      <w:tr w:rsidR="00ED473C">
        <w:trPr>
          <w:cantSplit/>
          <w:trHeight w:hRule="exact" w:val="633"/>
        </w:trPr>
        <w:tc>
          <w:tcPr>
            <w:tcW w:w="1820" w:type="dxa"/>
            <w:vAlign w:val="center"/>
          </w:tcPr>
          <w:p w:rsidR="00ED473C" w:rsidRDefault="00EA0831">
            <w:pPr>
              <w:jc w:val="center"/>
              <w:rPr>
                <w:bCs/>
                <w:szCs w:val="21"/>
              </w:rPr>
            </w:pPr>
            <w:r>
              <w:rPr>
                <w:rFonts w:hint="eastAsia"/>
                <w:bCs/>
                <w:szCs w:val="21"/>
              </w:rPr>
              <w:t>人事</w:t>
            </w:r>
            <w:r>
              <w:rPr>
                <w:bCs/>
                <w:szCs w:val="21"/>
              </w:rPr>
              <w:t>专员</w:t>
            </w:r>
          </w:p>
        </w:tc>
        <w:tc>
          <w:tcPr>
            <w:tcW w:w="2801" w:type="dxa"/>
            <w:vAlign w:val="center"/>
          </w:tcPr>
          <w:p w:rsidR="00ED473C" w:rsidRDefault="00EA0831">
            <w:pPr>
              <w:jc w:val="center"/>
              <w:rPr>
                <w:bCs/>
                <w:sz w:val="20"/>
                <w:szCs w:val="28"/>
              </w:rPr>
            </w:pPr>
            <w:r>
              <w:rPr>
                <w:rFonts w:hint="eastAsia"/>
                <w:bCs/>
                <w:sz w:val="20"/>
                <w:szCs w:val="28"/>
              </w:rPr>
              <w:t>人力资源、</w:t>
            </w:r>
            <w:r>
              <w:rPr>
                <w:bCs/>
                <w:sz w:val="20"/>
                <w:szCs w:val="28"/>
              </w:rPr>
              <w:t>工商管理</w:t>
            </w:r>
            <w:r>
              <w:rPr>
                <w:rFonts w:hint="eastAsia"/>
                <w:bCs/>
                <w:sz w:val="20"/>
                <w:szCs w:val="28"/>
              </w:rPr>
              <w:t>等</w:t>
            </w:r>
            <w:r>
              <w:rPr>
                <w:bCs/>
                <w:sz w:val="20"/>
                <w:szCs w:val="28"/>
              </w:rPr>
              <w:t>专业</w:t>
            </w:r>
            <w:r>
              <w:rPr>
                <w:rFonts w:hint="eastAsia"/>
                <w:bCs/>
                <w:sz w:val="20"/>
                <w:szCs w:val="28"/>
              </w:rPr>
              <w:t>、</w:t>
            </w:r>
            <w:r>
              <w:rPr>
                <w:bCs/>
                <w:sz w:val="20"/>
                <w:szCs w:val="28"/>
              </w:rPr>
              <w:t>法学</w:t>
            </w:r>
            <w:r>
              <w:rPr>
                <w:rFonts w:hint="eastAsia"/>
                <w:bCs/>
                <w:sz w:val="20"/>
                <w:szCs w:val="28"/>
              </w:rPr>
              <w:t>。</w:t>
            </w:r>
          </w:p>
        </w:tc>
        <w:tc>
          <w:tcPr>
            <w:tcW w:w="949" w:type="dxa"/>
            <w:vAlign w:val="center"/>
          </w:tcPr>
          <w:p w:rsidR="00ED473C" w:rsidRDefault="00EA0831">
            <w:pPr>
              <w:jc w:val="center"/>
              <w:rPr>
                <w:bCs/>
                <w:sz w:val="22"/>
                <w:szCs w:val="28"/>
              </w:rPr>
            </w:pPr>
            <w:r>
              <w:rPr>
                <w:rFonts w:hint="eastAsia"/>
                <w:bCs/>
                <w:sz w:val="22"/>
                <w:szCs w:val="28"/>
              </w:rPr>
              <w:t>本科</w:t>
            </w:r>
          </w:p>
        </w:tc>
        <w:tc>
          <w:tcPr>
            <w:tcW w:w="796" w:type="dxa"/>
            <w:vAlign w:val="center"/>
          </w:tcPr>
          <w:p w:rsidR="00ED473C" w:rsidRDefault="00EA0831">
            <w:pPr>
              <w:jc w:val="center"/>
              <w:rPr>
                <w:bCs/>
                <w:szCs w:val="21"/>
              </w:rPr>
            </w:pPr>
            <w:r>
              <w:rPr>
                <w:bCs/>
                <w:szCs w:val="21"/>
              </w:rPr>
              <w:t>2</w:t>
            </w:r>
          </w:p>
        </w:tc>
        <w:tc>
          <w:tcPr>
            <w:tcW w:w="2201" w:type="dxa"/>
            <w:vAlign w:val="center"/>
          </w:tcPr>
          <w:p w:rsidR="00ED473C" w:rsidRDefault="00EA0831">
            <w:pPr>
              <w:jc w:val="center"/>
              <w:rPr>
                <w:bCs/>
                <w:sz w:val="24"/>
                <w:szCs w:val="28"/>
              </w:rPr>
            </w:pPr>
            <w:r>
              <w:rPr>
                <w:rFonts w:hint="eastAsia"/>
                <w:bCs/>
                <w:sz w:val="24"/>
                <w:szCs w:val="28"/>
              </w:rPr>
              <w:t>5-8W/</w:t>
            </w:r>
            <w:r>
              <w:rPr>
                <w:rFonts w:hint="eastAsia"/>
                <w:bCs/>
                <w:sz w:val="24"/>
                <w:szCs w:val="28"/>
              </w:rPr>
              <w:t>年，</w:t>
            </w:r>
            <w:r>
              <w:rPr>
                <w:bCs/>
                <w:sz w:val="24"/>
                <w:szCs w:val="28"/>
              </w:rPr>
              <w:t>诸暨</w:t>
            </w:r>
          </w:p>
        </w:tc>
      </w:tr>
      <w:tr w:rsidR="00ED473C">
        <w:trPr>
          <w:cantSplit/>
          <w:trHeight w:hRule="exact" w:val="599"/>
        </w:trPr>
        <w:tc>
          <w:tcPr>
            <w:tcW w:w="1820" w:type="dxa"/>
            <w:vAlign w:val="center"/>
          </w:tcPr>
          <w:p w:rsidR="00ED473C" w:rsidRDefault="00EA0831">
            <w:pPr>
              <w:jc w:val="center"/>
              <w:rPr>
                <w:bCs/>
                <w:szCs w:val="21"/>
              </w:rPr>
            </w:pPr>
            <w:r>
              <w:rPr>
                <w:rFonts w:hint="eastAsia"/>
                <w:bCs/>
                <w:szCs w:val="21"/>
              </w:rPr>
              <w:t>财务</w:t>
            </w:r>
            <w:r>
              <w:rPr>
                <w:bCs/>
                <w:szCs w:val="21"/>
              </w:rPr>
              <w:t>专员</w:t>
            </w:r>
          </w:p>
        </w:tc>
        <w:tc>
          <w:tcPr>
            <w:tcW w:w="2801" w:type="dxa"/>
            <w:vAlign w:val="center"/>
          </w:tcPr>
          <w:p w:rsidR="00ED473C" w:rsidRDefault="00EA0831">
            <w:pPr>
              <w:jc w:val="center"/>
              <w:rPr>
                <w:bCs/>
                <w:sz w:val="20"/>
                <w:szCs w:val="28"/>
              </w:rPr>
            </w:pPr>
            <w:r>
              <w:rPr>
                <w:rFonts w:hint="eastAsia"/>
                <w:bCs/>
                <w:sz w:val="20"/>
                <w:szCs w:val="28"/>
              </w:rPr>
              <w:t>会计学</w:t>
            </w:r>
            <w:r>
              <w:rPr>
                <w:bCs/>
                <w:sz w:val="20"/>
                <w:szCs w:val="28"/>
              </w:rPr>
              <w:t>、财务管理等</w:t>
            </w:r>
            <w:r>
              <w:rPr>
                <w:rFonts w:hint="eastAsia"/>
                <w:bCs/>
                <w:sz w:val="20"/>
                <w:szCs w:val="28"/>
              </w:rPr>
              <w:t>。</w:t>
            </w:r>
          </w:p>
        </w:tc>
        <w:tc>
          <w:tcPr>
            <w:tcW w:w="949" w:type="dxa"/>
            <w:vAlign w:val="center"/>
          </w:tcPr>
          <w:p w:rsidR="00ED473C" w:rsidRDefault="00EA0831">
            <w:pPr>
              <w:jc w:val="center"/>
              <w:rPr>
                <w:bCs/>
                <w:sz w:val="28"/>
                <w:szCs w:val="28"/>
              </w:rPr>
            </w:pPr>
            <w:r>
              <w:rPr>
                <w:rFonts w:hint="eastAsia"/>
                <w:bCs/>
                <w:sz w:val="22"/>
                <w:szCs w:val="28"/>
              </w:rPr>
              <w:t>本科</w:t>
            </w:r>
          </w:p>
        </w:tc>
        <w:tc>
          <w:tcPr>
            <w:tcW w:w="796" w:type="dxa"/>
            <w:vAlign w:val="center"/>
          </w:tcPr>
          <w:p w:rsidR="00ED473C" w:rsidRDefault="00EA0831">
            <w:pPr>
              <w:jc w:val="center"/>
              <w:rPr>
                <w:bCs/>
                <w:szCs w:val="28"/>
              </w:rPr>
            </w:pPr>
            <w:r>
              <w:rPr>
                <w:bCs/>
                <w:szCs w:val="28"/>
              </w:rPr>
              <w:t>2</w:t>
            </w:r>
          </w:p>
        </w:tc>
        <w:tc>
          <w:tcPr>
            <w:tcW w:w="2201" w:type="dxa"/>
            <w:vAlign w:val="center"/>
          </w:tcPr>
          <w:p w:rsidR="00ED473C" w:rsidRDefault="00EA0831">
            <w:pPr>
              <w:jc w:val="center"/>
              <w:rPr>
                <w:bCs/>
                <w:sz w:val="24"/>
                <w:szCs w:val="28"/>
              </w:rPr>
            </w:pPr>
            <w:r>
              <w:rPr>
                <w:rFonts w:hint="eastAsia"/>
                <w:bCs/>
                <w:sz w:val="24"/>
                <w:szCs w:val="28"/>
              </w:rPr>
              <w:t>5-8W/</w:t>
            </w:r>
            <w:r>
              <w:rPr>
                <w:rFonts w:hint="eastAsia"/>
                <w:bCs/>
                <w:sz w:val="24"/>
                <w:szCs w:val="28"/>
              </w:rPr>
              <w:t>年，</w:t>
            </w:r>
            <w:r>
              <w:rPr>
                <w:bCs/>
                <w:sz w:val="24"/>
                <w:szCs w:val="28"/>
              </w:rPr>
              <w:t>诸暨</w:t>
            </w:r>
          </w:p>
        </w:tc>
      </w:tr>
      <w:tr w:rsidR="00ED473C">
        <w:trPr>
          <w:cantSplit/>
          <w:trHeight w:hRule="exact" w:val="599"/>
        </w:trPr>
        <w:tc>
          <w:tcPr>
            <w:tcW w:w="1820" w:type="dxa"/>
            <w:vAlign w:val="center"/>
          </w:tcPr>
          <w:p w:rsidR="00ED473C" w:rsidRDefault="00EA0831">
            <w:pPr>
              <w:jc w:val="center"/>
              <w:rPr>
                <w:bCs/>
                <w:szCs w:val="21"/>
              </w:rPr>
            </w:pPr>
            <w:r>
              <w:rPr>
                <w:rFonts w:hint="eastAsia"/>
                <w:bCs/>
                <w:szCs w:val="21"/>
              </w:rPr>
              <w:t>技术员</w:t>
            </w:r>
          </w:p>
        </w:tc>
        <w:tc>
          <w:tcPr>
            <w:tcW w:w="2801" w:type="dxa"/>
            <w:vAlign w:val="center"/>
          </w:tcPr>
          <w:p w:rsidR="00ED473C" w:rsidRDefault="00EA0831">
            <w:pPr>
              <w:jc w:val="center"/>
              <w:rPr>
                <w:bCs/>
                <w:sz w:val="20"/>
                <w:szCs w:val="28"/>
              </w:rPr>
            </w:pPr>
            <w:r>
              <w:rPr>
                <w:rFonts w:hint="eastAsia"/>
                <w:bCs/>
                <w:sz w:val="20"/>
                <w:szCs w:val="28"/>
              </w:rPr>
              <w:t>机械类</w:t>
            </w:r>
            <w:r>
              <w:rPr>
                <w:bCs/>
                <w:sz w:val="20"/>
                <w:szCs w:val="28"/>
              </w:rPr>
              <w:t>、车辆工程</w:t>
            </w:r>
            <w:r>
              <w:rPr>
                <w:rFonts w:hint="eastAsia"/>
                <w:bCs/>
                <w:sz w:val="20"/>
                <w:szCs w:val="28"/>
              </w:rPr>
              <w:t>等。</w:t>
            </w:r>
          </w:p>
        </w:tc>
        <w:tc>
          <w:tcPr>
            <w:tcW w:w="949" w:type="dxa"/>
            <w:vAlign w:val="center"/>
          </w:tcPr>
          <w:p w:rsidR="00ED473C" w:rsidRDefault="00EA0831">
            <w:pPr>
              <w:jc w:val="center"/>
              <w:rPr>
                <w:bCs/>
                <w:sz w:val="28"/>
                <w:szCs w:val="28"/>
              </w:rPr>
            </w:pPr>
            <w:r>
              <w:rPr>
                <w:rFonts w:hint="eastAsia"/>
                <w:bCs/>
                <w:sz w:val="22"/>
                <w:szCs w:val="28"/>
              </w:rPr>
              <w:t>本科</w:t>
            </w:r>
          </w:p>
        </w:tc>
        <w:tc>
          <w:tcPr>
            <w:tcW w:w="796" w:type="dxa"/>
            <w:vAlign w:val="center"/>
          </w:tcPr>
          <w:p w:rsidR="00ED473C" w:rsidRDefault="00EA0831">
            <w:pPr>
              <w:jc w:val="center"/>
              <w:rPr>
                <w:bCs/>
                <w:szCs w:val="21"/>
              </w:rPr>
            </w:pPr>
            <w:r>
              <w:rPr>
                <w:rFonts w:hint="eastAsia"/>
                <w:bCs/>
                <w:szCs w:val="21"/>
              </w:rPr>
              <w:t>15</w:t>
            </w:r>
          </w:p>
        </w:tc>
        <w:tc>
          <w:tcPr>
            <w:tcW w:w="2201" w:type="dxa"/>
            <w:vAlign w:val="center"/>
          </w:tcPr>
          <w:p w:rsidR="00ED473C" w:rsidRDefault="00EA0831">
            <w:pPr>
              <w:jc w:val="center"/>
              <w:rPr>
                <w:bCs/>
                <w:sz w:val="24"/>
                <w:szCs w:val="28"/>
              </w:rPr>
            </w:pPr>
            <w:r>
              <w:rPr>
                <w:rFonts w:hint="eastAsia"/>
                <w:bCs/>
                <w:sz w:val="24"/>
                <w:szCs w:val="28"/>
              </w:rPr>
              <w:t>5-8W/</w:t>
            </w:r>
            <w:r>
              <w:rPr>
                <w:rFonts w:hint="eastAsia"/>
                <w:bCs/>
                <w:sz w:val="24"/>
                <w:szCs w:val="28"/>
              </w:rPr>
              <w:t>年，</w:t>
            </w:r>
            <w:r>
              <w:rPr>
                <w:bCs/>
                <w:sz w:val="24"/>
                <w:szCs w:val="28"/>
              </w:rPr>
              <w:t>诸暨</w:t>
            </w:r>
          </w:p>
        </w:tc>
      </w:tr>
      <w:tr w:rsidR="00ED473C">
        <w:trPr>
          <w:cantSplit/>
          <w:trHeight w:hRule="exact" w:val="621"/>
        </w:trPr>
        <w:tc>
          <w:tcPr>
            <w:tcW w:w="1820" w:type="dxa"/>
            <w:vAlign w:val="center"/>
          </w:tcPr>
          <w:p w:rsidR="00ED473C" w:rsidRDefault="00EA0831">
            <w:pPr>
              <w:jc w:val="center"/>
              <w:rPr>
                <w:bCs/>
                <w:szCs w:val="21"/>
              </w:rPr>
            </w:pPr>
            <w:r>
              <w:rPr>
                <w:rFonts w:hint="eastAsia"/>
                <w:bCs/>
                <w:szCs w:val="21"/>
              </w:rPr>
              <w:t>软件</w:t>
            </w:r>
            <w:r>
              <w:rPr>
                <w:bCs/>
                <w:szCs w:val="21"/>
              </w:rPr>
              <w:t>工程师</w:t>
            </w:r>
          </w:p>
        </w:tc>
        <w:tc>
          <w:tcPr>
            <w:tcW w:w="2801" w:type="dxa"/>
            <w:vAlign w:val="center"/>
          </w:tcPr>
          <w:p w:rsidR="00ED473C" w:rsidRDefault="00EA0831">
            <w:pPr>
              <w:jc w:val="center"/>
              <w:rPr>
                <w:bCs/>
                <w:sz w:val="20"/>
                <w:szCs w:val="28"/>
              </w:rPr>
            </w:pPr>
            <w:r>
              <w:rPr>
                <w:rFonts w:hint="eastAsia"/>
                <w:bCs/>
                <w:sz w:val="20"/>
                <w:szCs w:val="28"/>
              </w:rPr>
              <w:t>电子电力</w:t>
            </w:r>
            <w:r>
              <w:rPr>
                <w:bCs/>
                <w:sz w:val="20"/>
                <w:szCs w:val="28"/>
              </w:rPr>
              <w:t>、</w:t>
            </w:r>
            <w:r>
              <w:rPr>
                <w:rFonts w:hint="eastAsia"/>
                <w:bCs/>
                <w:sz w:val="20"/>
                <w:szCs w:val="28"/>
              </w:rPr>
              <w:t>计算机</w:t>
            </w:r>
            <w:r>
              <w:rPr>
                <w:bCs/>
                <w:sz w:val="20"/>
                <w:szCs w:val="28"/>
              </w:rPr>
              <w:t>、</w:t>
            </w:r>
            <w:r>
              <w:rPr>
                <w:rFonts w:hint="eastAsia"/>
                <w:bCs/>
                <w:sz w:val="20"/>
                <w:szCs w:val="28"/>
              </w:rPr>
              <w:t>测控</w:t>
            </w:r>
            <w:r>
              <w:rPr>
                <w:bCs/>
                <w:sz w:val="20"/>
                <w:szCs w:val="28"/>
              </w:rPr>
              <w:t>、软件工程等相关专业</w:t>
            </w:r>
          </w:p>
        </w:tc>
        <w:tc>
          <w:tcPr>
            <w:tcW w:w="949" w:type="dxa"/>
            <w:vAlign w:val="center"/>
          </w:tcPr>
          <w:p w:rsidR="00ED473C" w:rsidRDefault="00EA0831">
            <w:pPr>
              <w:jc w:val="center"/>
              <w:rPr>
                <w:bCs/>
                <w:sz w:val="22"/>
                <w:szCs w:val="28"/>
              </w:rPr>
            </w:pPr>
            <w:r>
              <w:rPr>
                <w:rFonts w:hint="eastAsia"/>
                <w:bCs/>
                <w:sz w:val="22"/>
                <w:szCs w:val="28"/>
              </w:rPr>
              <w:t>硕士</w:t>
            </w:r>
          </w:p>
        </w:tc>
        <w:tc>
          <w:tcPr>
            <w:tcW w:w="796" w:type="dxa"/>
            <w:vAlign w:val="center"/>
          </w:tcPr>
          <w:p w:rsidR="00ED473C" w:rsidRDefault="00EA0831">
            <w:pPr>
              <w:jc w:val="center"/>
              <w:rPr>
                <w:bCs/>
                <w:szCs w:val="21"/>
              </w:rPr>
            </w:pPr>
            <w:r>
              <w:rPr>
                <w:bCs/>
                <w:szCs w:val="21"/>
              </w:rPr>
              <w:t>2</w:t>
            </w:r>
          </w:p>
        </w:tc>
        <w:tc>
          <w:tcPr>
            <w:tcW w:w="2201" w:type="dxa"/>
            <w:vAlign w:val="center"/>
          </w:tcPr>
          <w:p w:rsidR="00ED473C" w:rsidRDefault="00EA0831">
            <w:pPr>
              <w:jc w:val="center"/>
              <w:rPr>
                <w:bCs/>
                <w:sz w:val="24"/>
                <w:szCs w:val="28"/>
              </w:rPr>
            </w:pPr>
            <w:r>
              <w:rPr>
                <w:rFonts w:hint="eastAsia"/>
                <w:bCs/>
                <w:sz w:val="24"/>
                <w:szCs w:val="28"/>
              </w:rPr>
              <w:t>10-2</w:t>
            </w:r>
            <w:r>
              <w:rPr>
                <w:bCs/>
                <w:sz w:val="24"/>
                <w:szCs w:val="28"/>
              </w:rPr>
              <w:t>0</w:t>
            </w:r>
            <w:r>
              <w:rPr>
                <w:rFonts w:hint="eastAsia"/>
                <w:bCs/>
                <w:sz w:val="24"/>
                <w:szCs w:val="28"/>
              </w:rPr>
              <w:t>W</w:t>
            </w:r>
            <w:r>
              <w:rPr>
                <w:rFonts w:hint="eastAsia"/>
                <w:bCs/>
                <w:sz w:val="24"/>
                <w:szCs w:val="28"/>
              </w:rPr>
              <w:t>，上海</w:t>
            </w:r>
          </w:p>
        </w:tc>
      </w:tr>
      <w:tr w:rsidR="00ED473C">
        <w:trPr>
          <w:cantSplit/>
          <w:trHeight w:hRule="exact" w:val="621"/>
        </w:trPr>
        <w:tc>
          <w:tcPr>
            <w:tcW w:w="1820" w:type="dxa"/>
            <w:vAlign w:val="center"/>
          </w:tcPr>
          <w:p w:rsidR="00ED473C" w:rsidRDefault="00EA0831">
            <w:pPr>
              <w:jc w:val="center"/>
              <w:rPr>
                <w:bCs/>
                <w:szCs w:val="21"/>
              </w:rPr>
            </w:pPr>
            <w:r>
              <w:rPr>
                <w:rFonts w:hint="eastAsia"/>
                <w:bCs/>
                <w:szCs w:val="21"/>
              </w:rPr>
              <w:t>硬件</w:t>
            </w:r>
            <w:r>
              <w:rPr>
                <w:bCs/>
                <w:szCs w:val="21"/>
              </w:rPr>
              <w:t>工程师</w:t>
            </w:r>
          </w:p>
        </w:tc>
        <w:tc>
          <w:tcPr>
            <w:tcW w:w="2801" w:type="dxa"/>
            <w:vAlign w:val="center"/>
          </w:tcPr>
          <w:p w:rsidR="00ED473C" w:rsidRDefault="00EA0831">
            <w:pPr>
              <w:jc w:val="center"/>
              <w:rPr>
                <w:bCs/>
                <w:sz w:val="20"/>
                <w:szCs w:val="28"/>
              </w:rPr>
            </w:pPr>
            <w:r>
              <w:rPr>
                <w:rFonts w:hint="eastAsia"/>
                <w:bCs/>
                <w:sz w:val="20"/>
                <w:szCs w:val="28"/>
              </w:rPr>
              <w:t>电气自动化、汽车类相关专业</w:t>
            </w:r>
          </w:p>
        </w:tc>
        <w:tc>
          <w:tcPr>
            <w:tcW w:w="949" w:type="dxa"/>
            <w:vAlign w:val="center"/>
          </w:tcPr>
          <w:p w:rsidR="00ED473C" w:rsidRDefault="00EA0831">
            <w:pPr>
              <w:jc w:val="center"/>
              <w:rPr>
                <w:bCs/>
                <w:sz w:val="22"/>
                <w:szCs w:val="28"/>
              </w:rPr>
            </w:pPr>
            <w:r>
              <w:rPr>
                <w:rFonts w:hint="eastAsia"/>
                <w:bCs/>
                <w:sz w:val="22"/>
                <w:szCs w:val="28"/>
              </w:rPr>
              <w:t>硕士</w:t>
            </w:r>
          </w:p>
        </w:tc>
        <w:tc>
          <w:tcPr>
            <w:tcW w:w="796" w:type="dxa"/>
            <w:vAlign w:val="center"/>
          </w:tcPr>
          <w:p w:rsidR="00ED473C" w:rsidRDefault="00EA0831">
            <w:pPr>
              <w:jc w:val="center"/>
              <w:rPr>
                <w:bCs/>
                <w:szCs w:val="28"/>
              </w:rPr>
            </w:pPr>
            <w:r>
              <w:rPr>
                <w:bCs/>
                <w:szCs w:val="28"/>
              </w:rPr>
              <w:t>2</w:t>
            </w:r>
          </w:p>
        </w:tc>
        <w:tc>
          <w:tcPr>
            <w:tcW w:w="2201" w:type="dxa"/>
            <w:vAlign w:val="center"/>
          </w:tcPr>
          <w:p w:rsidR="00ED473C" w:rsidRDefault="00EA0831">
            <w:pPr>
              <w:jc w:val="center"/>
              <w:rPr>
                <w:bCs/>
                <w:sz w:val="24"/>
                <w:szCs w:val="28"/>
              </w:rPr>
            </w:pPr>
            <w:r>
              <w:rPr>
                <w:rFonts w:hint="eastAsia"/>
                <w:bCs/>
                <w:sz w:val="24"/>
                <w:szCs w:val="28"/>
              </w:rPr>
              <w:t>10-2</w:t>
            </w:r>
            <w:r>
              <w:rPr>
                <w:bCs/>
                <w:sz w:val="24"/>
                <w:szCs w:val="28"/>
              </w:rPr>
              <w:t>0</w:t>
            </w:r>
            <w:r>
              <w:rPr>
                <w:rFonts w:hint="eastAsia"/>
                <w:bCs/>
                <w:sz w:val="24"/>
                <w:szCs w:val="28"/>
              </w:rPr>
              <w:t>W</w:t>
            </w:r>
            <w:r>
              <w:rPr>
                <w:rFonts w:hint="eastAsia"/>
                <w:bCs/>
                <w:sz w:val="24"/>
                <w:szCs w:val="28"/>
              </w:rPr>
              <w:t>，上海</w:t>
            </w:r>
          </w:p>
        </w:tc>
      </w:tr>
      <w:tr w:rsidR="00ED473C">
        <w:trPr>
          <w:cantSplit/>
          <w:trHeight w:hRule="exact" w:val="621"/>
        </w:trPr>
        <w:tc>
          <w:tcPr>
            <w:tcW w:w="1820" w:type="dxa"/>
            <w:vAlign w:val="center"/>
          </w:tcPr>
          <w:p w:rsidR="00ED473C" w:rsidRDefault="00EA0831">
            <w:pPr>
              <w:jc w:val="center"/>
              <w:rPr>
                <w:bCs/>
                <w:szCs w:val="21"/>
              </w:rPr>
            </w:pPr>
            <w:r>
              <w:rPr>
                <w:rFonts w:hint="eastAsia"/>
                <w:bCs/>
                <w:szCs w:val="21"/>
              </w:rPr>
              <w:t>结构</w:t>
            </w:r>
            <w:r>
              <w:rPr>
                <w:bCs/>
                <w:szCs w:val="21"/>
              </w:rPr>
              <w:t>工程师</w:t>
            </w:r>
          </w:p>
        </w:tc>
        <w:tc>
          <w:tcPr>
            <w:tcW w:w="2801" w:type="dxa"/>
            <w:vAlign w:val="center"/>
          </w:tcPr>
          <w:p w:rsidR="00ED473C" w:rsidRDefault="00EA0831">
            <w:pPr>
              <w:spacing w:line="480" w:lineRule="auto"/>
              <w:jc w:val="center"/>
              <w:rPr>
                <w:bCs/>
                <w:sz w:val="20"/>
                <w:szCs w:val="28"/>
              </w:rPr>
            </w:pPr>
            <w:r>
              <w:rPr>
                <w:rFonts w:hint="eastAsia"/>
                <w:bCs/>
                <w:sz w:val="20"/>
                <w:szCs w:val="28"/>
              </w:rPr>
              <w:t>机械制造相关专业</w:t>
            </w:r>
          </w:p>
        </w:tc>
        <w:tc>
          <w:tcPr>
            <w:tcW w:w="949" w:type="dxa"/>
            <w:vAlign w:val="center"/>
          </w:tcPr>
          <w:p w:rsidR="00ED473C" w:rsidRDefault="00EA0831">
            <w:pPr>
              <w:jc w:val="center"/>
              <w:rPr>
                <w:bCs/>
                <w:sz w:val="22"/>
                <w:szCs w:val="28"/>
              </w:rPr>
            </w:pPr>
            <w:r>
              <w:rPr>
                <w:rFonts w:hint="eastAsia"/>
                <w:bCs/>
                <w:sz w:val="22"/>
                <w:szCs w:val="28"/>
              </w:rPr>
              <w:t>硕士</w:t>
            </w:r>
          </w:p>
        </w:tc>
        <w:tc>
          <w:tcPr>
            <w:tcW w:w="796" w:type="dxa"/>
            <w:vAlign w:val="center"/>
          </w:tcPr>
          <w:p w:rsidR="00ED473C" w:rsidRDefault="00EA0831">
            <w:pPr>
              <w:jc w:val="center"/>
              <w:rPr>
                <w:bCs/>
                <w:szCs w:val="21"/>
              </w:rPr>
            </w:pPr>
            <w:r>
              <w:rPr>
                <w:bCs/>
                <w:szCs w:val="21"/>
              </w:rPr>
              <w:t>2</w:t>
            </w:r>
          </w:p>
        </w:tc>
        <w:tc>
          <w:tcPr>
            <w:tcW w:w="2201" w:type="dxa"/>
            <w:vAlign w:val="center"/>
          </w:tcPr>
          <w:p w:rsidR="00ED473C" w:rsidRDefault="00EA0831">
            <w:pPr>
              <w:jc w:val="center"/>
              <w:rPr>
                <w:bCs/>
                <w:sz w:val="24"/>
                <w:szCs w:val="28"/>
              </w:rPr>
            </w:pPr>
            <w:r>
              <w:rPr>
                <w:rFonts w:hint="eastAsia"/>
                <w:bCs/>
                <w:sz w:val="24"/>
                <w:szCs w:val="28"/>
              </w:rPr>
              <w:t>10-2</w:t>
            </w:r>
            <w:r>
              <w:rPr>
                <w:bCs/>
                <w:sz w:val="24"/>
                <w:szCs w:val="28"/>
              </w:rPr>
              <w:t>0</w:t>
            </w:r>
            <w:r>
              <w:rPr>
                <w:rFonts w:hint="eastAsia"/>
                <w:bCs/>
                <w:sz w:val="24"/>
                <w:szCs w:val="28"/>
              </w:rPr>
              <w:t>W</w:t>
            </w:r>
            <w:r>
              <w:rPr>
                <w:rFonts w:hint="eastAsia"/>
                <w:bCs/>
                <w:sz w:val="24"/>
                <w:szCs w:val="28"/>
              </w:rPr>
              <w:t>，上海</w:t>
            </w:r>
          </w:p>
        </w:tc>
      </w:tr>
    </w:tbl>
    <w:p w:rsidR="00ED473C" w:rsidRDefault="00ED473C">
      <w:pPr>
        <w:spacing w:line="600" w:lineRule="exact"/>
        <w:rPr>
          <w:rFonts w:ascii="仿宋_GB2312" w:eastAsia="仿宋_GB2312"/>
          <w:bCs/>
          <w:sz w:val="28"/>
          <w:szCs w:val="28"/>
        </w:rPr>
      </w:pP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联系人及电话：王经理</w:t>
      </w:r>
      <w:r>
        <w:rPr>
          <w:rFonts w:ascii="仿宋_GB2312" w:eastAsia="仿宋_GB2312"/>
          <w:bCs/>
          <w:sz w:val="28"/>
          <w:szCs w:val="28"/>
        </w:rPr>
        <w:t>，</w:t>
      </w:r>
      <w:r>
        <w:rPr>
          <w:rFonts w:ascii="仿宋_GB2312" w:eastAsia="仿宋_GB2312" w:hint="eastAsia"/>
          <w:bCs/>
          <w:sz w:val="28"/>
          <w:szCs w:val="28"/>
        </w:rPr>
        <w:t>1356752</w:t>
      </w:r>
      <w:r>
        <w:rPr>
          <w:rFonts w:ascii="仿宋_GB2312" w:eastAsia="仿宋_GB2312"/>
          <w:bCs/>
          <w:sz w:val="28"/>
          <w:szCs w:val="28"/>
        </w:rPr>
        <w:t>9716</w:t>
      </w:r>
      <w:r>
        <w:rPr>
          <w:rFonts w:ascii="仿宋_GB2312" w:eastAsia="仿宋_GB2312" w:hint="eastAsia"/>
          <w:bCs/>
          <w:sz w:val="28"/>
          <w:szCs w:val="28"/>
        </w:rPr>
        <w:t>；0575-89007631</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单位地址：浙江省</w:t>
      </w:r>
      <w:r>
        <w:rPr>
          <w:rFonts w:ascii="仿宋_GB2312" w:eastAsia="仿宋_GB2312"/>
          <w:bCs/>
          <w:sz w:val="28"/>
          <w:szCs w:val="28"/>
        </w:rPr>
        <w:t>诸暨市店口镇中央路</w:t>
      </w:r>
      <w:r>
        <w:rPr>
          <w:rFonts w:ascii="仿宋_GB2312" w:eastAsia="仿宋_GB2312" w:hint="eastAsia"/>
          <w:bCs/>
          <w:sz w:val="28"/>
          <w:szCs w:val="28"/>
        </w:rPr>
        <w:t>188号</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电子邮箱或企业网站：whr</w:t>
      </w:r>
      <w:r>
        <w:rPr>
          <w:rFonts w:ascii="仿宋_GB2312" w:eastAsia="仿宋_GB2312"/>
          <w:bCs/>
          <w:sz w:val="28"/>
          <w:szCs w:val="28"/>
        </w:rPr>
        <w:t>@vie.com.cn</w:t>
      </w:r>
    </w:p>
    <w:p w:rsidR="00ED473C" w:rsidRDefault="00ED473C">
      <w:pPr>
        <w:spacing w:line="600" w:lineRule="exact"/>
        <w:jc w:val="left"/>
        <w:rPr>
          <w:rFonts w:eastAsia="仿宋_GB2312"/>
          <w:bCs/>
          <w:szCs w:val="21"/>
        </w:rPr>
      </w:pPr>
    </w:p>
    <w:p w:rsidR="00ED473C" w:rsidRDefault="00ED473C">
      <w:pPr>
        <w:rPr>
          <w:bCs/>
        </w:rPr>
      </w:pPr>
    </w:p>
    <w:p w:rsidR="00ED473C" w:rsidRDefault="00ED473C">
      <w:pPr>
        <w:rPr>
          <w:bCs/>
        </w:rPr>
      </w:pPr>
    </w:p>
    <w:p w:rsidR="00ED473C" w:rsidRDefault="00ED473C">
      <w:pPr>
        <w:rPr>
          <w:bCs/>
        </w:rPr>
      </w:pPr>
    </w:p>
    <w:p w:rsidR="00ED473C" w:rsidRDefault="00ED473C">
      <w:pPr>
        <w:rPr>
          <w:bCs/>
        </w:rPr>
      </w:pPr>
    </w:p>
    <w:p w:rsidR="00ED473C" w:rsidRDefault="00EA0831">
      <w:pPr>
        <w:spacing w:line="600" w:lineRule="exact"/>
        <w:jc w:val="center"/>
        <w:rPr>
          <w:rFonts w:ascii="仿宋_GB2312" w:eastAsia="仿宋_GB2312"/>
          <w:bCs/>
          <w:sz w:val="32"/>
          <w:szCs w:val="32"/>
        </w:rPr>
      </w:pPr>
      <w:r>
        <w:rPr>
          <w:rFonts w:ascii="黑体" w:eastAsia="黑体" w:hAnsi="黑体" w:cs="黑体" w:hint="eastAsia"/>
          <w:bCs/>
          <w:sz w:val="32"/>
          <w:szCs w:val="32"/>
        </w:rPr>
        <w:lastRenderedPageBreak/>
        <w:t>露笑集团有限公司</w:t>
      </w:r>
    </w:p>
    <w:p w:rsidR="00ED473C" w:rsidRDefault="00EA0831">
      <w:pPr>
        <w:spacing w:line="600" w:lineRule="exact"/>
        <w:rPr>
          <w:rFonts w:ascii="仿宋_GB2312" w:eastAsia="仿宋_GB2312"/>
          <w:bCs/>
          <w:szCs w:val="21"/>
        </w:rPr>
      </w:pPr>
      <w:r>
        <w:rPr>
          <w:rFonts w:ascii="仿宋_GB2312" w:eastAsia="仿宋_GB2312" w:hint="eastAsia"/>
          <w:bCs/>
          <w:sz w:val="28"/>
          <w:szCs w:val="28"/>
        </w:rPr>
        <w:t>企业简介：</w:t>
      </w:r>
    </w:p>
    <w:p w:rsidR="00ED473C" w:rsidRDefault="00EA0831">
      <w:pPr>
        <w:spacing w:line="420" w:lineRule="exact"/>
        <w:ind w:firstLineChars="250" w:firstLine="600"/>
        <w:rPr>
          <w:rFonts w:ascii="宋体" w:hAnsi="宋体"/>
          <w:bCs/>
          <w:sz w:val="24"/>
          <w:szCs w:val="28"/>
        </w:rPr>
      </w:pPr>
      <w:r>
        <w:rPr>
          <w:rFonts w:ascii="宋体" w:hAnsi="宋体" w:hint="eastAsia"/>
          <w:bCs/>
          <w:sz w:val="24"/>
          <w:szCs w:val="28"/>
        </w:rPr>
        <w:t>露笑集团有限公司创建于1984年，经过三十多年的发展成为国家高新技术企业，浙江省最具成长力企业。产业涵盖铜（铝）加工，新材料、高端装备制造、军工产业、新能源三电及整车产业、光伏产业、农业农资、金融投资及国际贸易等；公司拥有一个研究院、两个研发中心和三个博士后工作站，参与制修订国家标准48项；综合实力位居中国机械500强、中国民营企业500强。集团下辖四十多家控（参）股子公司；核心企业露笑科技股份有限公司于2011年9月在深交所成功上市（002617）。</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招聘岗位：</w:t>
      </w:r>
    </w:p>
    <w:tbl>
      <w:tblPr>
        <w:tblpPr w:leftFromText="180" w:rightFromText="180" w:vertAnchor="text" w:horzAnchor="page" w:tblpXSpec="center" w:tblpY="29"/>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2"/>
        <w:gridCol w:w="2251"/>
        <w:gridCol w:w="2039"/>
        <w:gridCol w:w="959"/>
        <w:gridCol w:w="1804"/>
      </w:tblGrid>
      <w:tr w:rsidR="00ED473C" w:rsidTr="00643B14">
        <w:trPr>
          <w:cantSplit/>
          <w:trHeight w:hRule="exact" w:val="710"/>
        </w:trPr>
        <w:tc>
          <w:tcPr>
            <w:tcW w:w="2302"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岗位</w:t>
            </w:r>
          </w:p>
          <w:p w:rsidR="00ED473C" w:rsidRDefault="00EA0831">
            <w:pPr>
              <w:jc w:val="center"/>
              <w:rPr>
                <w:rFonts w:ascii="楷体" w:eastAsia="楷体" w:hAnsi="楷体"/>
                <w:bCs/>
                <w:sz w:val="32"/>
                <w:szCs w:val="32"/>
              </w:rPr>
            </w:pPr>
            <w:r>
              <w:rPr>
                <w:rFonts w:ascii="楷体" w:eastAsia="楷体" w:hAnsi="楷体" w:hint="eastAsia"/>
                <w:bCs/>
                <w:sz w:val="32"/>
                <w:szCs w:val="32"/>
              </w:rPr>
              <w:t>岗位</w:t>
            </w:r>
          </w:p>
        </w:tc>
        <w:tc>
          <w:tcPr>
            <w:tcW w:w="2251"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专业</w:t>
            </w:r>
          </w:p>
        </w:tc>
        <w:tc>
          <w:tcPr>
            <w:tcW w:w="2039"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学历</w:t>
            </w:r>
          </w:p>
        </w:tc>
        <w:tc>
          <w:tcPr>
            <w:tcW w:w="959"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人数</w:t>
            </w:r>
          </w:p>
        </w:tc>
        <w:tc>
          <w:tcPr>
            <w:tcW w:w="1804"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年薪/元</w:t>
            </w:r>
          </w:p>
        </w:tc>
      </w:tr>
      <w:tr w:rsidR="00ED473C" w:rsidTr="00643B14">
        <w:trPr>
          <w:cantSplit/>
          <w:trHeight w:hRule="exact" w:val="625"/>
        </w:trPr>
        <w:tc>
          <w:tcPr>
            <w:tcW w:w="2302" w:type="dxa"/>
            <w:vAlign w:val="center"/>
          </w:tcPr>
          <w:p w:rsidR="00ED473C" w:rsidRDefault="00EA0831">
            <w:pPr>
              <w:spacing w:line="600" w:lineRule="exact"/>
              <w:jc w:val="center"/>
              <w:rPr>
                <w:bCs/>
                <w:sz w:val="24"/>
              </w:rPr>
            </w:pPr>
            <w:r>
              <w:rPr>
                <w:rFonts w:hint="eastAsia"/>
                <w:bCs/>
                <w:sz w:val="24"/>
              </w:rPr>
              <w:t>会计</w:t>
            </w:r>
            <w:r>
              <w:rPr>
                <w:rFonts w:hint="eastAsia"/>
                <w:bCs/>
                <w:sz w:val="24"/>
              </w:rPr>
              <w:t>/</w:t>
            </w:r>
            <w:r>
              <w:rPr>
                <w:rFonts w:hint="eastAsia"/>
                <w:bCs/>
                <w:sz w:val="24"/>
              </w:rPr>
              <w:t>审计岗</w:t>
            </w:r>
          </w:p>
        </w:tc>
        <w:tc>
          <w:tcPr>
            <w:tcW w:w="2251" w:type="dxa"/>
            <w:vAlign w:val="center"/>
          </w:tcPr>
          <w:p w:rsidR="00ED473C" w:rsidRDefault="00EA0831">
            <w:pPr>
              <w:spacing w:line="600" w:lineRule="exact"/>
              <w:jc w:val="center"/>
              <w:rPr>
                <w:bCs/>
                <w:sz w:val="24"/>
              </w:rPr>
            </w:pPr>
            <w:r>
              <w:rPr>
                <w:rFonts w:hint="eastAsia"/>
                <w:bCs/>
                <w:sz w:val="24"/>
              </w:rPr>
              <w:t>财会类</w:t>
            </w:r>
          </w:p>
        </w:tc>
        <w:tc>
          <w:tcPr>
            <w:tcW w:w="2039" w:type="dxa"/>
            <w:vAlign w:val="center"/>
          </w:tcPr>
          <w:p w:rsidR="00ED473C" w:rsidRDefault="00EA0831">
            <w:pPr>
              <w:spacing w:line="600" w:lineRule="exact"/>
              <w:jc w:val="center"/>
              <w:rPr>
                <w:bCs/>
                <w:sz w:val="24"/>
              </w:rPr>
            </w:pPr>
            <w:r>
              <w:rPr>
                <w:rFonts w:hint="eastAsia"/>
                <w:bCs/>
                <w:sz w:val="24"/>
              </w:rPr>
              <w:t>本科及以上</w:t>
            </w:r>
          </w:p>
        </w:tc>
        <w:tc>
          <w:tcPr>
            <w:tcW w:w="959" w:type="dxa"/>
            <w:vAlign w:val="center"/>
          </w:tcPr>
          <w:p w:rsidR="00ED473C" w:rsidRDefault="00EA0831">
            <w:pPr>
              <w:spacing w:line="600" w:lineRule="exact"/>
              <w:jc w:val="center"/>
              <w:rPr>
                <w:rFonts w:ascii="宋体" w:hAnsi="宋体"/>
                <w:bCs/>
                <w:sz w:val="24"/>
              </w:rPr>
            </w:pPr>
            <w:r>
              <w:rPr>
                <w:rFonts w:ascii="宋体" w:hAnsi="宋体" w:hint="eastAsia"/>
                <w:bCs/>
                <w:sz w:val="24"/>
              </w:rPr>
              <w:t>10</w:t>
            </w:r>
          </w:p>
        </w:tc>
        <w:tc>
          <w:tcPr>
            <w:tcW w:w="1804" w:type="dxa"/>
            <w:vAlign w:val="center"/>
          </w:tcPr>
          <w:p w:rsidR="00ED473C" w:rsidRDefault="00EA0831">
            <w:pPr>
              <w:spacing w:line="600" w:lineRule="exact"/>
              <w:jc w:val="center"/>
              <w:rPr>
                <w:bCs/>
                <w:sz w:val="24"/>
              </w:rPr>
            </w:pPr>
            <w:r>
              <w:rPr>
                <w:rFonts w:hint="eastAsia"/>
                <w:bCs/>
                <w:sz w:val="24"/>
              </w:rPr>
              <w:t>6-8</w:t>
            </w:r>
            <w:r>
              <w:rPr>
                <w:rFonts w:hint="eastAsia"/>
                <w:bCs/>
                <w:sz w:val="24"/>
              </w:rPr>
              <w:t>万</w:t>
            </w:r>
            <w:r>
              <w:rPr>
                <w:rFonts w:hint="eastAsia"/>
                <w:bCs/>
                <w:sz w:val="24"/>
              </w:rPr>
              <w:t>/</w:t>
            </w:r>
            <w:r>
              <w:rPr>
                <w:rFonts w:hint="eastAsia"/>
                <w:bCs/>
                <w:sz w:val="24"/>
              </w:rPr>
              <w:t>年</w:t>
            </w:r>
          </w:p>
        </w:tc>
      </w:tr>
      <w:tr w:rsidR="00ED473C" w:rsidTr="00643B14">
        <w:trPr>
          <w:cantSplit/>
          <w:trHeight w:hRule="exact" w:val="624"/>
        </w:trPr>
        <w:tc>
          <w:tcPr>
            <w:tcW w:w="2302" w:type="dxa"/>
            <w:vAlign w:val="center"/>
          </w:tcPr>
          <w:p w:rsidR="00ED473C" w:rsidRDefault="00EA0831">
            <w:pPr>
              <w:spacing w:line="600" w:lineRule="exact"/>
              <w:jc w:val="center"/>
              <w:rPr>
                <w:bCs/>
                <w:sz w:val="24"/>
              </w:rPr>
            </w:pPr>
            <w:r>
              <w:rPr>
                <w:rFonts w:hint="eastAsia"/>
                <w:bCs/>
                <w:sz w:val="24"/>
              </w:rPr>
              <w:t>外贸业务员</w:t>
            </w:r>
          </w:p>
        </w:tc>
        <w:tc>
          <w:tcPr>
            <w:tcW w:w="2251" w:type="dxa"/>
            <w:vAlign w:val="center"/>
          </w:tcPr>
          <w:p w:rsidR="00ED473C" w:rsidRDefault="00EA0831">
            <w:pPr>
              <w:spacing w:line="600" w:lineRule="exact"/>
              <w:jc w:val="center"/>
              <w:rPr>
                <w:bCs/>
                <w:sz w:val="24"/>
              </w:rPr>
            </w:pPr>
            <w:r>
              <w:rPr>
                <w:rFonts w:hint="eastAsia"/>
                <w:bCs/>
                <w:sz w:val="24"/>
              </w:rPr>
              <w:t>英语、国贸、机械类类</w:t>
            </w:r>
          </w:p>
        </w:tc>
        <w:tc>
          <w:tcPr>
            <w:tcW w:w="2039" w:type="dxa"/>
            <w:vAlign w:val="center"/>
          </w:tcPr>
          <w:p w:rsidR="00ED473C" w:rsidRDefault="00EA0831">
            <w:pPr>
              <w:spacing w:line="600" w:lineRule="exact"/>
              <w:jc w:val="center"/>
              <w:rPr>
                <w:bCs/>
                <w:sz w:val="24"/>
              </w:rPr>
            </w:pPr>
            <w:r>
              <w:rPr>
                <w:rFonts w:hint="eastAsia"/>
                <w:bCs/>
                <w:sz w:val="24"/>
              </w:rPr>
              <w:t>本科及以上</w:t>
            </w:r>
          </w:p>
        </w:tc>
        <w:tc>
          <w:tcPr>
            <w:tcW w:w="959" w:type="dxa"/>
            <w:vAlign w:val="center"/>
          </w:tcPr>
          <w:p w:rsidR="00ED473C" w:rsidRDefault="00EA0831">
            <w:pPr>
              <w:spacing w:line="600" w:lineRule="exact"/>
              <w:jc w:val="center"/>
              <w:rPr>
                <w:bCs/>
                <w:sz w:val="24"/>
              </w:rPr>
            </w:pPr>
            <w:r>
              <w:rPr>
                <w:rFonts w:hint="eastAsia"/>
                <w:bCs/>
                <w:sz w:val="24"/>
              </w:rPr>
              <w:t>10</w:t>
            </w:r>
          </w:p>
        </w:tc>
        <w:tc>
          <w:tcPr>
            <w:tcW w:w="1804" w:type="dxa"/>
            <w:vAlign w:val="center"/>
          </w:tcPr>
          <w:p w:rsidR="00ED473C" w:rsidRDefault="00EA0831">
            <w:pPr>
              <w:spacing w:line="600" w:lineRule="exact"/>
              <w:jc w:val="center"/>
              <w:rPr>
                <w:bCs/>
                <w:sz w:val="24"/>
              </w:rPr>
            </w:pPr>
            <w:r>
              <w:rPr>
                <w:rFonts w:hint="eastAsia"/>
                <w:bCs/>
                <w:sz w:val="24"/>
              </w:rPr>
              <w:t>8-10</w:t>
            </w:r>
            <w:r>
              <w:rPr>
                <w:rFonts w:hint="eastAsia"/>
                <w:bCs/>
                <w:sz w:val="24"/>
              </w:rPr>
              <w:t>万</w:t>
            </w:r>
            <w:r>
              <w:rPr>
                <w:rFonts w:hint="eastAsia"/>
                <w:bCs/>
                <w:sz w:val="24"/>
              </w:rPr>
              <w:t>/</w:t>
            </w:r>
            <w:r>
              <w:rPr>
                <w:rFonts w:hint="eastAsia"/>
                <w:bCs/>
                <w:sz w:val="24"/>
              </w:rPr>
              <w:t>年</w:t>
            </w:r>
          </w:p>
        </w:tc>
      </w:tr>
      <w:tr w:rsidR="00ED473C" w:rsidTr="00643B14">
        <w:trPr>
          <w:cantSplit/>
          <w:trHeight w:hRule="exact" w:val="624"/>
        </w:trPr>
        <w:tc>
          <w:tcPr>
            <w:tcW w:w="2302" w:type="dxa"/>
            <w:vAlign w:val="center"/>
          </w:tcPr>
          <w:p w:rsidR="00ED473C" w:rsidRDefault="00EA0831">
            <w:pPr>
              <w:spacing w:line="600" w:lineRule="exact"/>
              <w:jc w:val="center"/>
              <w:rPr>
                <w:bCs/>
                <w:sz w:val="24"/>
              </w:rPr>
            </w:pPr>
            <w:r>
              <w:rPr>
                <w:rFonts w:hint="eastAsia"/>
                <w:bCs/>
                <w:sz w:val="24"/>
              </w:rPr>
              <w:t>销售员</w:t>
            </w:r>
          </w:p>
        </w:tc>
        <w:tc>
          <w:tcPr>
            <w:tcW w:w="2251" w:type="dxa"/>
            <w:vAlign w:val="center"/>
          </w:tcPr>
          <w:p w:rsidR="00ED473C" w:rsidRDefault="00EA0831">
            <w:pPr>
              <w:spacing w:line="600" w:lineRule="exact"/>
              <w:jc w:val="center"/>
              <w:rPr>
                <w:bCs/>
                <w:sz w:val="24"/>
              </w:rPr>
            </w:pPr>
            <w:r>
              <w:rPr>
                <w:rFonts w:hint="eastAsia"/>
                <w:bCs/>
                <w:sz w:val="24"/>
              </w:rPr>
              <w:t>营销类、机械类</w:t>
            </w:r>
          </w:p>
        </w:tc>
        <w:tc>
          <w:tcPr>
            <w:tcW w:w="2039" w:type="dxa"/>
            <w:vAlign w:val="center"/>
          </w:tcPr>
          <w:p w:rsidR="00ED473C" w:rsidRDefault="00EA0831">
            <w:pPr>
              <w:spacing w:line="600" w:lineRule="exact"/>
              <w:jc w:val="center"/>
              <w:rPr>
                <w:bCs/>
                <w:sz w:val="24"/>
              </w:rPr>
            </w:pPr>
            <w:r>
              <w:rPr>
                <w:rFonts w:hint="eastAsia"/>
                <w:bCs/>
                <w:sz w:val="24"/>
              </w:rPr>
              <w:t>大专及以上</w:t>
            </w:r>
          </w:p>
        </w:tc>
        <w:tc>
          <w:tcPr>
            <w:tcW w:w="959" w:type="dxa"/>
            <w:vAlign w:val="center"/>
          </w:tcPr>
          <w:p w:rsidR="00ED473C" w:rsidRDefault="00EA0831">
            <w:pPr>
              <w:spacing w:line="600" w:lineRule="exact"/>
              <w:jc w:val="center"/>
              <w:rPr>
                <w:bCs/>
                <w:sz w:val="24"/>
              </w:rPr>
            </w:pPr>
            <w:r>
              <w:rPr>
                <w:rFonts w:hint="eastAsia"/>
                <w:bCs/>
                <w:sz w:val="24"/>
              </w:rPr>
              <w:t>10</w:t>
            </w:r>
          </w:p>
        </w:tc>
        <w:tc>
          <w:tcPr>
            <w:tcW w:w="1804" w:type="dxa"/>
            <w:vAlign w:val="center"/>
          </w:tcPr>
          <w:p w:rsidR="00ED473C" w:rsidRDefault="00EA0831">
            <w:pPr>
              <w:spacing w:line="600" w:lineRule="exact"/>
              <w:jc w:val="center"/>
              <w:rPr>
                <w:bCs/>
                <w:sz w:val="24"/>
              </w:rPr>
            </w:pPr>
            <w:r>
              <w:rPr>
                <w:rFonts w:hint="eastAsia"/>
                <w:bCs/>
                <w:sz w:val="24"/>
              </w:rPr>
              <w:t>6-8</w:t>
            </w:r>
            <w:r>
              <w:rPr>
                <w:rFonts w:hint="eastAsia"/>
                <w:bCs/>
                <w:sz w:val="24"/>
              </w:rPr>
              <w:t>万</w:t>
            </w:r>
            <w:r>
              <w:rPr>
                <w:rFonts w:hint="eastAsia"/>
                <w:bCs/>
                <w:sz w:val="24"/>
              </w:rPr>
              <w:t>/</w:t>
            </w:r>
            <w:r>
              <w:rPr>
                <w:rFonts w:hint="eastAsia"/>
                <w:bCs/>
                <w:sz w:val="24"/>
              </w:rPr>
              <w:t>年</w:t>
            </w:r>
          </w:p>
        </w:tc>
      </w:tr>
      <w:tr w:rsidR="00ED473C" w:rsidTr="00643B14">
        <w:trPr>
          <w:cantSplit/>
          <w:trHeight w:hRule="exact" w:val="1879"/>
        </w:trPr>
        <w:tc>
          <w:tcPr>
            <w:tcW w:w="2302" w:type="dxa"/>
            <w:vAlign w:val="center"/>
          </w:tcPr>
          <w:p w:rsidR="00ED473C" w:rsidRDefault="00EA0831">
            <w:pPr>
              <w:spacing w:line="600" w:lineRule="exact"/>
              <w:jc w:val="center"/>
              <w:rPr>
                <w:bCs/>
                <w:sz w:val="24"/>
              </w:rPr>
            </w:pPr>
            <w:r>
              <w:rPr>
                <w:rFonts w:hint="eastAsia"/>
                <w:bCs/>
                <w:sz w:val="24"/>
              </w:rPr>
              <w:t>技术员</w:t>
            </w:r>
          </w:p>
          <w:p w:rsidR="00ED473C" w:rsidRDefault="00EA0831">
            <w:pPr>
              <w:spacing w:line="600" w:lineRule="exact"/>
              <w:jc w:val="center"/>
              <w:rPr>
                <w:bCs/>
                <w:sz w:val="24"/>
              </w:rPr>
            </w:pPr>
            <w:r>
              <w:rPr>
                <w:rFonts w:hint="eastAsia"/>
                <w:bCs/>
                <w:sz w:val="24"/>
              </w:rPr>
              <w:t>（</w:t>
            </w:r>
            <w:r>
              <w:rPr>
                <w:rFonts w:hint="eastAsia"/>
                <w:bCs/>
                <w:sz w:val="18"/>
                <w:szCs w:val="18"/>
              </w:rPr>
              <w:t>漆包线、电机、压缩机等</w:t>
            </w:r>
            <w:r>
              <w:rPr>
                <w:rFonts w:hint="eastAsia"/>
                <w:bCs/>
                <w:sz w:val="24"/>
              </w:rPr>
              <w:t>）</w:t>
            </w:r>
          </w:p>
        </w:tc>
        <w:tc>
          <w:tcPr>
            <w:tcW w:w="2251" w:type="dxa"/>
            <w:vAlign w:val="center"/>
          </w:tcPr>
          <w:p w:rsidR="00ED473C" w:rsidRDefault="00EA0831">
            <w:pPr>
              <w:spacing w:line="600" w:lineRule="exact"/>
              <w:jc w:val="center"/>
              <w:rPr>
                <w:bCs/>
                <w:sz w:val="24"/>
              </w:rPr>
            </w:pPr>
            <w:r>
              <w:rPr>
                <w:rFonts w:hint="eastAsia"/>
                <w:bCs/>
                <w:sz w:val="24"/>
              </w:rPr>
              <w:t>材料科学类、机械类、电气类</w:t>
            </w:r>
          </w:p>
        </w:tc>
        <w:tc>
          <w:tcPr>
            <w:tcW w:w="2039" w:type="dxa"/>
            <w:vAlign w:val="center"/>
          </w:tcPr>
          <w:p w:rsidR="00ED473C" w:rsidRDefault="00EA0831">
            <w:pPr>
              <w:spacing w:line="600" w:lineRule="exact"/>
              <w:jc w:val="center"/>
              <w:rPr>
                <w:bCs/>
                <w:sz w:val="24"/>
              </w:rPr>
            </w:pPr>
            <w:r>
              <w:rPr>
                <w:rFonts w:hint="eastAsia"/>
                <w:bCs/>
                <w:sz w:val="24"/>
              </w:rPr>
              <w:t>本科及以上</w:t>
            </w:r>
          </w:p>
        </w:tc>
        <w:tc>
          <w:tcPr>
            <w:tcW w:w="959" w:type="dxa"/>
            <w:vAlign w:val="center"/>
          </w:tcPr>
          <w:p w:rsidR="00ED473C" w:rsidRDefault="00EA0831">
            <w:pPr>
              <w:spacing w:line="600" w:lineRule="exact"/>
              <w:jc w:val="center"/>
              <w:rPr>
                <w:bCs/>
                <w:sz w:val="24"/>
              </w:rPr>
            </w:pPr>
            <w:r>
              <w:rPr>
                <w:rFonts w:hint="eastAsia"/>
                <w:bCs/>
                <w:sz w:val="24"/>
              </w:rPr>
              <w:t>10</w:t>
            </w:r>
          </w:p>
        </w:tc>
        <w:tc>
          <w:tcPr>
            <w:tcW w:w="1804" w:type="dxa"/>
            <w:vAlign w:val="center"/>
          </w:tcPr>
          <w:p w:rsidR="00ED473C" w:rsidRDefault="00EA0831">
            <w:pPr>
              <w:spacing w:line="600" w:lineRule="exact"/>
              <w:jc w:val="center"/>
              <w:rPr>
                <w:bCs/>
                <w:sz w:val="24"/>
              </w:rPr>
            </w:pPr>
            <w:r>
              <w:rPr>
                <w:rFonts w:hint="eastAsia"/>
                <w:bCs/>
                <w:sz w:val="24"/>
              </w:rPr>
              <w:t>8-10</w:t>
            </w:r>
            <w:r>
              <w:rPr>
                <w:rFonts w:hint="eastAsia"/>
                <w:bCs/>
                <w:sz w:val="24"/>
              </w:rPr>
              <w:t>万</w:t>
            </w:r>
            <w:r>
              <w:rPr>
                <w:rFonts w:hint="eastAsia"/>
                <w:bCs/>
                <w:sz w:val="24"/>
              </w:rPr>
              <w:t>/</w:t>
            </w:r>
            <w:r>
              <w:rPr>
                <w:rFonts w:hint="eastAsia"/>
                <w:bCs/>
                <w:sz w:val="24"/>
              </w:rPr>
              <w:t>年</w:t>
            </w:r>
          </w:p>
        </w:tc>
      </w:tr>
      <w:tr w:rsidR="00ED473C" w:rsidTr="00643B14">
        <w:trPr>
          <w:cantSplit/>
          <w:trHeight w:hRule="exact" w:val="624"/>
        </w:trPr>
        <w:tc>
          <w:tcPr>
            <w:tcW w:w="2302" w:type="dxa"/>
            <w:vAlign w:val="center"/>
          </w:tcPr>
          <w:p w:rsidR="00ED473C" w:rsidRDefault="00EA0831">
            <w:pPr>
              <w:spacing w:line="600" w:lineRule="exact"/>
              <w:jc w:val="center"/>
              <w:rPr>
                <w:bCs/>
                <w:sz w:val="24"/>
              </w:rPr>
            </w:pPr>
            <w:r>
              <w:rPr>
                <w:rFonts w:hint="eastAsia"/>
                <w:bCs/>
                <w:sz w:val="24"/>
              </w:rPr>
              <w:t>人力资源专员</w:t>
            </w:r>
          </w:p>
        </w:tc>
        <w:tc>
          <w:tcPr>
            <w:tcW w:w="2251" w:type="dxa"/>
            <w:vAlign w:val="center"/>
          </w:tcPr>
          <w:p w:rsidR="00ED473C" w:rsidRDefault="00EA0831">
            <w:pPr>
              <w:spacing w:line="600" w:lineRule="exact"/>
              <w:jc w:val="center"/>
              <w:rPr>
                <w:bCs/>
                <w:sz w:val="24"/>
              </w:rPr>
            </w:pPr>
            <w:r>
              <w:rPr>
                <w:rFonts w:hint="eastAsia"/>
                <w:bCs/>
                <w:sz w:val="24"/>
              </w:rPr>
              <w:t>人力资源管理类</w:t>
            </w:r>
          </w:p>
        </w:tc>
        <w:tc>
          <w:tcPr>
            <w:tcW w:w="2039" w:type="dxa"/>
            <w:vAlign w:val="center"/>
          </w:tcPr>
          <w:p w:rsidR="00ED473C" w:rsidRDefault="00EA0831">
            <w:pPr>
              <w:spacing w:line="600" w:lineRule="exact"/>
              <w:jc w:val="center"/>
              <w:rPr>
                <w:bCs/>
                <w:sz w:val="24"/>
              </w:rPr>
            </w:pPr>
            <w:r>
              <w:rPr>
                <w:rFonts w:hint="eastAsia"/>
                <w:bCs/>
                <w:sz w:val="24"/>
              </w:rPr>
              <w:t>本科及以上</w:t>
            </w:r>
          </w:p>
        </w:tc>
        <w:tc>
          <w:tcPr>
            <w:tcW w:w="959" w:type="dxa"/>
            <w:vAlign w:val="center"/>
          </w:tcPr>
          <w:p w:rsidR="00ED473C" w:rsidRDefault="00EA0831">
            <w:pPr>
              <w:spacing w:line="600" w:lineRule="exact"/>
              <w:jc w:val="center"/>
              <w:rPr>
                <w:bCs/>
                <w:sz w:val="24"/>
              </w:rPr>
            </w:pPr>
            <w:r>
              <w:rPr>
                <w:rFonts w:hint="eastAsia"/>
                <w:bCs/>
                <w:sz w:val="24"/>
              </w:rPr>
              <w:t>3</w:t>
            </w:r>
          </w:p>
        </w:tc>
        <w:tc>
          <w:tcPr>
            <w:tcW w:w="1804" w:type="dxa"/>
            <w:vAlign w:val="center"/>
          </w:tcPr>
          <w:p w:rsidR="00ED473C" w:rsidRDefault="00EA0831">
            <w:pPr>
              <w:spacing w:line="600" w:lineRule="exact"/>
              <w:jc w:val="center"/>
              <w:rPr>
                <w:bCs/>
                <w:sz w:val="24"/>
              </w:rPr>
            </w:pPr>
            <w:r>
              <w:rPr>
                <w:rFonts w:hint="eastAsia"/>
                <w:bCs/>
                <w:sz w:val="24"/>
              </w:rPr>
              <w:t>6-8</w:t>
            </w:r>
            <w:r>
              <w:rPr>
                <w:rFonts w:hint="eastAsia"/>
                <w:bCs/>
                <w:sz w:val="24"/>
              </w:rPr>
              <w:t>万</w:t>
            </w:r>
            <w:r>
              <w:rPr>
                <w:rFonts w:hint="eastAsia"/>
                <w:bCs/>
                <w:sz w:val="24"/>
              </w:rPr>
              <w:t>/</w:t>
            </w:r>
            <w:r>
              <w:rPr>
                <w:rFonts w:hint="eastAsia"/>
                <w:bCs/>
                <w:sz w:val="24"/>
              </w:rPr>
              <w:t>年</w:t>
            </w:r>
          </w:p>
        </w:tc>
      </w:tr>
      <w:tr w:rsidR="00ED473C" w:rsidTr="00643B14">
        <w:trPr>
          <w:cantSplit/>
          <w:trHeight w:hRule="exact" w:val="624"/>
        </w:trPr>
        <w:tc>
          <w:tcPr>
            <w:tcW w:w="2302" w:type="dxa"/>
            <w:vAlign w:val="center"/>
          </w:tcPr>
          <w:p w:rsidR="00ED473C" w:rsidRDefault="00EA0831">
            <w:pPr>
              <w:spacing w:line="600" w:lineRule="exact"/>
              <w:jc w:val="center"/>
              <w:rPr>
                <w:bCs/>
                <w:sz w:val="24"/>
              </w:rPr>
            </w:pPr>
            <w:r>
              <w:rPr>
                <w:rFonts w:hint="eastAsia"/>
                <w:bCs/>
                <w:sz w:val="24"/>
              </w:rPr>
              <w:t>储备干部</w:t>
            </w:r>
          </w:p>
        </w:tc>
        <w:tc>
          <w:tcPr>
            <w:tcW w:w="2251" w:type="dxa"/>
            <w:vAlign w:val="center"/>
          </w:tcPr>
          <w:p w:rsidR="00ED473C" w:rsidRDefault="00EA0831">
            <w:pPr>
              <w:spacing w:line="600" w:lineRule="exact"/>
              <w:jc w:val="center"/>
              <w:rPr>
                <w:bCs/>
                <w:sz w:val="24"/>
              </w:rPr>
            </w:pPr>
            <w:r>
              <w:rPr>
                <w:rFonts w:hint="eastAsia"/>
                <w:bCs/>
                <w:sz w:val="24"/>
              </w:rPr>
              <w:t>专业不限</w:t>
            </w:r>
          </w:p>
        </w:tc>
        <w:tc>
          <w:tcPr>
            <w:tcW w:w="2039" w:type="dxa"/>
            <w:vAlign w:val="center"/>
          </w:tcPr>
          <w:p w:rsidR="00ED473C" w:rsidRDefault="00EA0831">
            <w:pPr>
              <w:spacing w:line="600" w:lineRule="exact"/>
              <w:jc w:val="center"/>
              <w:rPr>
                <w:bCs/>
                <w:sz w:val="24"/>
              </w:rPr>
            </w:pPr>
            <w:r>
              <w:rPr>
                <w:rFonts w:hint="eastAsia"/>
                <w:bCs/>
                <w:sz w:val="24"/>
              </w:rPr>
              <w:t>大专及以上</w:t>
            </w:r>
          </w:p>
        </w:tc>
        <w:tc>
          <w:tcPr>
            <w:tcW w:w="959" w:type="dxa"/>
            <w:vAlign w:val="center"/>
          </w:tcPr>
          <w:p w:rsidR="00ED473C" w:rsidRDefault="00EA0831">
            <w:pPr>
              <w:spacing w:line="600" w:lineRule="exact"/>
              <w:jc w:val="center"/>
              <w:rPr>
                <w:bCs/>
                <w:sz w:val="24"/>
              </w:rPr>
            </w:pPr>
            <w:r>
              <w:rPr>
                <w:rFonts w:hint="eastAsia"/>
                <w:bCs/>
                <w:sz w:val="24"/>
              </w:rPr>
              <w:t>20</w:t>
            </w:r>
          </w:p>
        </w:tc>
        <w:tc>
          <w:tcPr>
            <w:tcW w:w="1804" w:type="dxa"/>
            <w:vAlign w:val="center"/>
          </w:tcPr>
          <w:p w:rsidR="00ED473C" w:rsidRDefault="00EA0831">
            <w:pPr>
              <w:spacing w:line="600" w:lineRule="exact"/>
              <w:jc w:val="center"/>
              <w:rPr>
                <w:bCs/>
                <w:sz w:val="24"/>
              </w:rPr>
            </w:pPr>
            <w:r>
              <w:rPr>
                <w:rFonts w:hint="eastAsia"/>
                <w:bCs/>
                <w:sz w:val="24"/>
              </w:rPr>
              <w:t>6-8</w:t>
            </w:r>
            <w:r>
              <w:rPr>
                <w:rFonts w:hint="eastAsia"/>
                <w:bCs/>
                <w:sz w:val="24"/>
              </w:rPr>
              <w:t>万</w:t>
            </w:r>
            <w:r>
              <w:rPr>
                <w:rFonts w:hint="eastAsia"/>
                <w:bCs/>
                <w:sz w:val="24"/>
              </w:rPr>
              <w:t>/</w:t>
            </w:r>
            <w:r>
              <w:rPr>
                <w:rFonts w:hint="eastAsia"/>
                <w:bCs/>
                <w:sz w:val="24"/>
              </w:rPr>
              <w:t>年</w:t>
            </w:r>
          </w:p>
        </w:tc>
      </w:tr>
    </w:tbl>
    <w:p w:rsidR="00ED473C" w:rsidRDefault="00ED473C">
      <w:pPr>
        <w:spacing w:line="600" w:lineRule="exact"/>
        <w:rPr>
          <w:rFonts w:ascii="仿宋_GB2312" w:eastAsia="仿宋_GB2312"/>
          <w:bCs/>
          <w:sz w:val="28"/>
          <w:szCs w:val="28"/>
        </w:rPr>
      </w:pP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联系人及电话：张位 178-8825-8624</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单位地址：浙江省诸暨市陶朱</w:t>
      </w:r>
      <w:proofErr w:type="gramStart"/>
      <w:r>
        <w:rPr>
          <w:rFonts w:ascii="仿宋_GB2312" w:eastAsia="仿宋_GB2312" w:hint="eastAsia"/>
          <w:bCs/>
          <w:sz w:val="28"/>
          <w:szCs w:val="28"/>
        </w:rPr>
        <w:t>街道展诚大道</w:t>
      </w:r>
      <w:proofErr w:type="gramEnd"/>
      <w:r>
        <w:rPr>
          <w:rFonts w:ascii="仿宋_GB2312" w:eastAsia="仿宋_GB2312" w:hint="eastAsia"/>
          <w:bCs/>
          <w:sz w:val="28"/>
          <w:szCs w:val="28"/>
        </w:rPr>
        <w:t>8号</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电子邮箱或企业网站：hr@roshowgroup.com</w:t>
      </w:r>
    </w:p>
    <w:p w:rsidR="00ED473C" w:rsidRDefault="00EA0831" w:rsidP="00643B14">
      <w:pPr>
        <w:spacing w:line="600" w:lineRule="exact"/>
        <w:ind w:firstLineChars="1040" w:firstLine="2912"/>
        <w:rPr>
          <w:rFonts w:ascii="仿宋_GB2312" w:eastAsia="仿宋_GB2312"/>
          <w:bCs/>
          <w:sz w:val="28"/>
          <w:szCs w:val="28"/>
        </w:rPr>
      </w:pPr>
      <w:r>
        <w:rPr>
          <w:rFonts w:ascii="仿宋_GB2312" w:eastAsia="仿宋_GB2312" w:hint="eastAsia"/>
          <w:bCs/>
          <w:sz w:val="28"/>
          <w:szCs w:val="28"/>
        </w:rPr>
        <w:t>www.roshowgroup.com</w:t>
      </w:r>
    </w:p>
    <w:p w:rsidR="00ED473C" w:rsidRDefault="00EA0831">
      <w:pPr>
        <w:spacing w:line="600" w:lineRule="exact"/>
        <w:jc w:val="center"/>
        <w:rPr>
          <w:rFonts w:ascii="黑体" w:eastAsia="黑体" w:hAnsi="黑体" w:cs="黑体"/>
          <w:bCs/>
          <w:sz w:val="32"/>
          <w:szCs w:val="32"/>
        </w:rPr>
      </w:pPr>
      <w:r>
        <w:rPr>
          <w:rFonts w:ascii="黑体" w:eastAsia="黑体" w:hAnsi="黑体" w:cs="黑体" w:hint="eastAsia"/>
          <w:bCs/>
          <w:sz w:val="32"/>
          <w:szCs w:val="32"/>
        </w:rPr>
        <w:lastRenderedPageBreak/>
        <w:t>申科滑动轴承股份有限公司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pPr>
        <w:adjustRightInd w:val="0"/>
        <w:snapToGrid w:val="0"/>
        <w:spacing w:line="440" w:lineRule="exact"/>
        <w:ind w:firstLineChars="200" w:firstLine="560"/>
        <w:rPr>
          <w:rFonts w:ascii="仿宋_GB2312" w:eastAsia="仿宋_GB2312"/>
          <w:bCs/>
          <w:sz w:val="28"/>
          <w:szCs w:val="28"/>
        </w:rPr>
      </w:pPr>
      <w:r>
        <w:rPr>
          <w:rFonts w:ascii="仿宋_GB2312" w:eastAsia="仿宋_GB2312" w:hint="eastAsia"/>
          <w:bCs/>
          <w:sz w:val="28"/>
          <w:szCs w:val="28"/>
        </w:rPr>
        <w:t>申科滑动轴承股份有限公司（股份代码：002633）始创于1991年，多年来秉承“持续改进、提升品质”的目标，为客户提供优质、安全、可靠的产品，已成为西门子、通用电气、</w:t>
      </w:r>
      <w:r>
        <w:rPr>
          <w:rFonts w:ascii="仿宋_GB2312" w:eastAsia="仿宋_GB2312"/>
          <w:bCs/>
          <w:sz w:val="28"/>
          <w:szCs w:val="28"/>
        </w:rPr>
        <w:t>福伊</w:t>
      </w:r>
      <w:proofErr w:type="gramStart"/>
      <w:r>
        <w:rPr>
          <w:rFonts w:ascii="仿宋_GB2312" w:eastAsia="仿宋_GB2312"/>
          <w:bCs/>
          <w:sz w:val="28"/>
          <w:szCs w:val="28"/>
        </w:rPr>
        <w:t>特</w:t>
      </w:r>
      <w:proofErr w:type="gramEnd"/>
      <w:r>
        <w:rPr>
          <w:rFonts w:ascii="仿宋_GB2312" w:eastAsia="仿宋_GB2312" w:hint="eastAsia"/>
          <w:bCs/>
          <w:sz w:val="28"/>
          <w:szCs w:val="28"/>
        </w:rPr>
        <w:t>和国内三大动力公司战略合作伙伴。公司是中国滑动轴承行业唯一一家上市公司，全国滑动轴承标准化委员会单位委员，国家重点高新技术企业、省级企业研究院、省专利示范企业、省创新型示范企业和绿色企业。为达成国际顶尖滑动轴承制造商的愿景，公司制定了“创新驱动、智造未来”的战略方针，联合一流科研机构（西安交大、上海交大、郑州机械研究所、704研究所）开展滑动轴承自动化、标准化研究和生产，实施机器换人和工业4</w:t>
      </w:r>
      <w:r>
        <w:rPr>
          <w:rFonts w:ascii="仿宋_GB2312" w:eastAsia="仿宋_GB2312"/>
          <w:bCs/>
          <w:sz w:val="28"/>
          <w:szCs w:val="28"/>
        </w:rPr>
        <w:t>.0</w:t>
      </w:r>
      <w:r>
        <w:rPr>
          <w:rFonts w:ascii="仿宋_GB2312" w:eastAsia="仿宋_GB2312" w:hint="eastAsia"/>
          <w:bCs/>
          <w:sz w:val="28"/>
          <w:szCs w:val="28"/>
        </w:rPr>
        <w:t>升级。</w:t>
      </w:r>
    </w:p>
    <w:p w:rsidR="00ED473C" w:rsidRDefault="00ED473C">
      <w:pPr>
        <w:adjustRightInd w:val="0"/>
        <w:snapToGrid w:val="0"/>
        <w:spacing w:line="440" w:lineRule="exact"/>
        <w:rPr>
          <w:rFonts w:ascii="仿宋_GB2312" w:eastAsia="仿宋_GB2312"/>
          <w:bCs/>
          <w:sz w:val="28"/>
          <w:szCs w:val="28"/>
          <w:u w:val="single"/>
        </w:rPr>
      </w:pPr>
    </w:p>
    <w:tbl>
      <w:tblPr>
        <w:tblpPr w:leftFromText="180" w:rightFromText="180" w:vertAnchor="text" w:horzAnchor="page" w:tblpXSpec="center" w:tblpY="29"/>
        <w:tblOverlap w:val="neve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1"/>
        <w:gridCol w:w="1996"/>
        <w:gridCol w:w="1155"/>
        <w:gridCol w:w="1006"/>
        <w:gridCol w:w="2403"/>
      </w:tblGrid>
      <w:tr w:rsidR="00ED473C">
        <w:trPr>
          <w:cantSplit/>
          <w:trHeight w:hRule="exact" w:val="738"/>
        </w:trPr>
        <w:tc>
          <w:tcPr>
            <w:tcW w:w="2121"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岗位</w:t>
            </w:r>
          </w:p>
          <w:p w:rsidR="00ED473C" w:rsidRDefault="00EA0831">
            <w:pPr>
              <w:jc w:val="center"/>
              <w:rPr>
                <w:rFonts w:ascii="楷体" w:eastAsia="楷体" w:hAnsi="楷体"/>
                <w:bCs/>
                <w:sz w:val="32"/>
                <w:szCs w:val="32"/>
              </w:rPr>
            </w:pPr>
            <w:r>
              <w:rPr>
                <w:rFonts w:ascii="楷体" w:eastAsia="楷体" w:hAnsi="楷体" w:hint="eastAsia"/>
                <w:bCs/>
                <w:sz w:val="32"/>
                <w:szCs w:val="32"/>
              </w:rPr>
              <w:t>岗位</w:t>
            </w:r>
          </w:p>
        </w:tc>
        <w:tc>
          <w:tcPr>
            <w:tcW w:w="1996"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专业</w:t>
            </w:r>
          </w:p>
        </w:tc>
        <w:tc>
          <w:tcPr>
            <w:tcW w:w="1155"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学历</w:t>
            </w:r>
          </w:p>
        </w:tc>
        <w:tc>
          <w:tcPr>
            <w:tcW w:w="1006"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人数</w:t>
            </w:r>
          </w:p>
        </w:tc>
        <w:tc>
          <w:tcPr>
            <w:tcW w:w="2403"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年薪/元</w:t>
            </w:r>
          </w:p>
        </w:tc>
      </w:tr>
      <w:tr w:rsidR="00ED473C">
        <w:trPr>
          <w:cantSplit/>
          <w:trHeight w:hRule="exact" w:val="650"/>
        </w:trPr>
        <w:tc>
          <w:tcPr>
            <w:tcW w:w="2121"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轴承研发工程师</w:t>
            </w:r>
          </w:p>
        </w:tc>
        <w:tc>
          <w:tcPr>
            <w:tcW w:w="1996"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机械设计相关</w:t>
            </w:r>
          </w:p>
        </w:tc>
        <w:tc>
          <w:tcPr>
            <w:tcW w:w="1155"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博士</w:t>
            </w:r>
          </w:p>
        </w:tc>
        <w:tc>
          <w:tcPr>
            <w:tcW w:w="1006"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2</w:t>
            </w:r>
          </w:p>
        </w:tc>
        <w:tc>
          <w:tcPr>
            <w:tcW w:w="2403" w:type="dxa"/>
            <w:vAlign w:val="center"/>
          </w:tcPr>
          <w:p w:rsidR="00ED473C" w:rsidRDefault="00EA0831">
            <w:pPr>
              <w:jc w:val="center"/>
              <w:rPr>
                <w:rFonts w:ascii="仿宋_GB2312" w:eastAsia="仿宋_GB2312"/>
                <w:bCs/>
                <w:sz w:val="24"/>
                <w:szCs w:val="28"/>
              </w:rPr>
            </w:pPr>
            <w:r>
              <w:rPr>
                <w:rFonts w:ascii="仿宋_GB2312" w:eastAsia="仿宋_GB2312"/>
                <w:bCs/>
                <w:sz w:val="24"/>
                <w:szCs w:val="28"/>
              </w:rPr>
              <w:t>30</w:t>
            </w:r>
            <w:r>
              <w:rPr>
                <w:rFonts w:ascii="仿宋_GB2312" w:eastAsia="仿宋_GB2312" w:hint="eastAsia"/>
                <w:bCs/>
                <w:sz w:val="24"/>
                <w:szCs w:val="28"/>
              </w:rPr>
              <w:t>万</w:t>
            </w:r>
          </w:p>
        </w:tc>
      </w:tr>
      <w:tr w:rsidR="00ED473C">
        <w:trPr>
          <w:cantSplit/>
          <w:trHeight w:hRule="exact" w:val="615"/>
        </w:trPr>
        <w:tc>
          <w:tcPr>
            <w:tcW w:w="2121"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设计工程师</w:t>
            </w:r>
          </w:p>
        </w:tc>
        <w:tc>
          <w:tcPr>
            <w:tcW w:w="1996"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机械设计/自动化</w:t>
            </w:r>
          </w:p>
        </w:tc>
        <w:tc>
          <w:tcPr>
            <w:tcW w:w="1155"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本科/研究生</w:t>
            </w:r>
          </w:p>
        </w:tc>
        <w:tc>
          <w:tcPr>
            <w:tcW w:w="1006" w:type="dxa"/>
            <w:vAlign w:val="center"/>
          </w:tcPr>
          <w:p w:rsidR="00ED473C" w:rsidRDefault="00EA0831">
            <w:pPr>
              <w:jc w:val="center"/>
              <w:rPr>
                <w:rFonts w:ascii="仿宋_GB2312" w:eastAsia="仿宋_GB2312"/>
                <w:bCs/>
                <w:sz w:val="24"/>
                <w:szCs w:val="28"/>
              </w:rPr>
            </w:pPr>
            <w:r>
              <w:rPr>
                <w:rFonts w:ascii="仿宋_GB2312" w:eastAsia="仿宋_GB2312"/>
                <w:bCs/>
                <w:sz w:val="24"/>
                <w:szCs w:val="28"/>
              </w:rPr>
              <w:t>7</w:t>
            </w:r>
          </w:p>
        </w:tc>
        <w:tc>
          <w:tcPr>
            <w:tcW w:w="2403" w:type="dxa"/>
            <w:vAlign w:val="center"/>
          </w:tcPr>
          <w:p w:rsidR="00ED473C" w:rsidRDefault="00EA0831">
            <w:pPr>
              <w:jc w:val="center"/>
              <w:rPr>
                <w:rFonts w:ascii="仿宋_GB2312" w:eastAsia="仿宋_GB2312"/>
                <w:bCs/>
                <w:sz w:val="24"/>
                <w:szCs w:val="28"/>
              </w:rPr>
            </w:pPr>
            <w:r>
              <w:rPr>
                <w:rFonts w:ascii="仿宋_GB2312" w:eastAsia="仿宋_GB2312"/>
                <w:bCs/>
                <w:sz w:val="24"/>
                <w:szCs w:val="28"/>
              </w:rPr>
              <w:t>8</w:t>
            </w:r>
            <w:r>
              <w:rPr>
                <w:rFonts w:ascii="仿宋_GB2312" w:eastAsia="仿宋_GB2312" w:hint="eastAsia"/>
                <w:bCs/>
                <w:sz w:val="24"/>
                <w:szCs w:val="28"/>
              </w:rPr>
              <w:t>万-</w:t>
            </w:r>
            <w:r>
              <w:rPr>
                <w:rFonts w:ascii="仿宋_GB2312" w:eastAsia="仿宋_GB2312"/>
                <w:bCs/>
                <w:sz w:val="24"/>
                <w:szCs w:val="28"/>
              </w:rPr>
              <w:t>1</w:t>
            </w:r>
            <w:r>
              <w:rPr>
                <w:rFonts w:ascii="仿宋_GB2312" w:eastAsia="仿宋_GB2312" w:hint="eastAsia"/>
                <w:bCs/>
                <w:sz w:val="24"/>
                <w:szCs w:val="28"/>
              </w:rPr>
              <w:t>2万</w:t>
            </w:r>
          </w:p>
        </w:tc>
      </w:tr>
      <w:tr w:rsidR="00ED473C">
        <w:trPr>
          <w:cantSplit/>
          <w:trHeight w:hRule="exact" w:val="615"/>
        </w:trPr>
        <w:tc>
          <w:tcPr>
            <w:tcW w:w="2121"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工艺工程师</w:t>
            </w:r>
          </w:p>
        </w:tc>
        <w:tc>
          <w:tcPr>
            <w:tcW w:w="1996"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机械设计/金属材料</w:t>
            </w:r>
          </w:p>
        </w:tc>
        <w:tc>
          <w:tcPr>
            <w:tcW w:w="1155"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本科/研究生</w:t>
            </w:r>
          </w:p>
        </w:tc>
        <w:tc>
          <w:tcPr>
            <w:tcW w:w="1006" w:type="dxa"/>
            <w:vAlign w:val="center"/>
          </w:tcPr>
          <w:p w:rsidR="00ED473C" w:rsidRDefault="00EA0831">
            <w:pPr>
              <w:jc w:val="center"/>
              <w:rPr>
                <w:rFonts w:ascii="仿宋_GB2312" w:eastAsia="仿宋_GB2312"/>
                <w:bCs/>
                <w:sz w:val="24"/>
                <w:szCs w:val="28"/>
              </w:rPr>
            </w:pPr>
            <w:r>
              <w:rPr>
                <w:rFonts w:ascii="仿宋_GB2312" w:eastAsia="仿宋_GB2312"/>
                <w:bCs/>
                <w:sz w:val="24"/>
                <w:szCs w:val="28"/>
              </w:rPr>
              <w:t>5</w:t>
            </w:r>
          </w:p>
        </w:tc>
        <w:tc>
          <w:tcPr>
            <w:tcW w:w="2403" w:type="dxa"/>
            <w:vAlign w:val="center"/>
          </w:tcPr>
          <w:p w:rsidR="00ED473C" w:rsidRDefault="00EA0831">
            <w:pPr>
              <w:jc w:val="center"/>
              <w:rPr>
                <w:rFonts w:ascii="仿宋_GB2312" w:eastAsia="仿宋_GB2312"/>
                <w:bCs/>
                <w:sz w:val="24"/>
                <w:szCs w:val="28"/>
              </w:rPr>
            </w:pPr>
            <w:r>
              <w:rPr>
                <w:rFonts w:ascii="仿宋_GB2312" w:eastAsia="仿宋_GB2312"/>
                <w:bCs/>
                <w:sz w:val="24"/>
                <w:szCs w:val="28"/>
              </w:rPr>
              <w:t>8</w:t>
            </w:r>
            <w:r>
              <w:rPr>
                <w:rFonts w:ascii="仿宋_GB2312" w:eastAsia="仿宋_GB2312" w:hint="eastAsia"/>
                <w:bCs/>
                <w:sz w:val="24"/>
                <w:szCs w:val="28"/>
              </w:rPr>
              <w:t>万-</w:t>
            </w:r>
            <w:r>
              <w:rPr>
                <w:rFonts w:ascii="仿宋_GB2312" w:eastAsia="仿宋_GB2312"/>
                <w:bCs/>
                <w:sz w:val="24"/>
                <w:szCs w:val="28"/>
              </w:rPr>
              <w:t>1</w:t>
            </w:r>
            <w:r>
              <w:rPr>
                <w:rFonts w:ascii="仿宋_GB2312" w:eastAsia="仿宋_GB2312" w:hint="eastAsia"/>
                <w:bCs/>
                <w:sz w:val="24"/>
                <w:szCs w:val="28"/>
              </w:rPr>
              <w:t>2万</w:t>
            </w:r>
          </w:p>
        </w:tc>
      </w:tr>
      <w:tr w:rsidR="00ED473C">
        <w:trPr>
          <w:cantSplit/>
          <w:trHeight w:hRule="exact" w:val="637"/>
        </w:trPr>
        <w:tc>
          <w:tcPr>
            <w:tcW w:w="2121"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设备工程师</w:t>
            </w:r>
          </w:p>
        </w:tc>
        <w:tc>
          <w:tcPr>
            <w:tcW w:w="1996"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机械设计相关</w:t>
            </w:r>
          </w:p>
        </w:tc>
        <w:tc>
          <w:tcPr>
            <w:tcW w:w="1155"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本科</w:t>
            </w:r>
          </w:p>
        </w:tc>
        <w:tc>
          <w:tcPr>
            <w:tcW w:w="1006"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2</w:t>
            </w:r>
          </w:p>
        </w:tc>
        <w:tc>
          <w:tcPr>
            <w:tcW w:w="2403"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6万-10万</w:t>
            </w:r>
          </w:p>
        </w:tc>
      </w:tr>
      <w:tr w:rsidR="00ED473C">
        <w:trPr>
          <w:cantSplit/>
          <w:trHeight w:hRule="exact" w:val="645"/>
        </w:trPr>
        <w:tc>
          <w:tcPr>
            <w:tcW w:w="2121"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质量工程师</w:t>
            </w:r>
          </w:p>
        </w:tc>
        <w:tc>
          <w:tcPr>
            <w:tcW w:w="1996" w:type="dxa"/>
            <w:vAlign w:val="center"/>
          </w:tcPr>
          <w:p w:rsidR="00ED473C" w:rsidRDefault="00EA0831">
            <w:pPr>
              <w:spacing w:line="480" w:lineRule="auto"/>
              <w:jc w:val="center"/>
              <w:rPr>
                <w:rFonts w:ascii="仿宋_GB2312" w:eastAsia="仿宋_GB2312"/>
                <w:bCs/>
                <w:sz w:val="24"/>
                <w:szCs w:val="28"/>
              </w:rPr>
            </w:pPr>
            <w:r>
              <w:rPr>
                <w:rFonts w:ascii="仿宋_GB2312" w:eastAsia="仿宋_GB2312" w:hint="eastAsia"/>
                <w:bCs/>
                <w:sz w:val="24"/>
                <w:szCs w:val="28"/>
              </w:rPr>
              <w:t>机械设计相关</w:t>
            </w:r>
          </w:p>
        </w:tc>
        <w:tc>
          <w:tcPr>
            <w:tcW w:w="1155"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本科</w:t>
            </w:r>
          </w:p>
        </w:tc>
        <w:tc>
          <w:tcPr>
            <w:tcW w:w="1006" w:type="dxa"/>
            <w:vAlign w:val="center"/>
          </w:tcPr>
          <w:p w:rsidR="00ED473C" w:rsidRDefault="00EA0831">
            <w:pPr>
              <w:ind w:firstLineChars="150" w:firstLine="360"/>
              <w:rPr>
                <w:rFonts w:ascii="仿宋_GB2312" w:eastAsia="仿宋_GB2312"/>
                <w:bCs/>
                <w:sz w:val="24"/>
                <w:szCs w:val="28"/>
              </w:rPr>
            </w:pPr>
            <w:r>
              <w:rPr>
                <w:rFonts w:ascii="仿宋_GB2312" w:eastAsia="仿宋_GB2312" w:hint="eastAsia"/>
                <w:bCs/>
                <w:sz w:val="24"/>
                <w:szCs w:val="28"/>
              </w:rPr>
              <w:t>2</w:t>
            </w:r>
          </w:p>
        </w:tc>
        <w:tc>
          <w:tcPr>
            <w:tcW w:w="2403"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6万-</w:t>
            </w:r>
            <w:r>
              <w:rPr>
                <w:rFonts w:ascii="仿宋_GB2312" w:eastAsia="仿宋_GB2312"/>
                <w:bCs/>
                <w:sz w:val="24"/>
                <w:szCs w:val="28"/>
              </w:rPr>
              <w:t>8</w:t>
            </w:r>
            <w:r>
              <w:rPr>
                <w:rFonts w:ascii="仿宋_GB2312" w:eastAsia="仿宋_GB2312" w:hint="eastAsia"/>
                <w:bCs/>
                <w:sz w:val="24"/>
                <w:szCs w:val="28"/>
              </w:rPr>
              <w:t>万</w:t>
            </w:r>
          </w:p>
        </w:tc>
      </w:tr>
      <w:tr w:rsidR="00ED473C">
        <w:trPr>
          <w:cantSplit/>
          <w:trHeight w:hRule="exact" w:val="645"/>
        </w:trPr>
        <w:tc>
          <w:tcPr>
            <w:tcW w:w="2121"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计划员</w:t>
            </w:r>
          </w:p>
        </w:tc>
        <w:tc>
          <w:tcPr>
            <w:tcW w:w="1996" w:type="dxa"/>
            <w:vAlign w:val="center"/>
          </w:tcPr>
          <w:p w:rsidR="00ED473C" w:rsidRDefault="00EA0831">
            <w:pPr>
              <w:spacing w:line="480" w:lineRule="auto"/>
              <w:jc w:val="center"/>
              <w:rPr>
                <w:rFonts w:ascii="仿宋_GB2312" w:eastAsia="仿宋_GB2312"/>
                <w:bCs/>
                <w:sz w:val="24"/>
                <w:szCs w:val="28"/>
              </w:rPr>
            </w:pPr>
            <w:r>
              <w:rPr>
                <w:rFonts w:ascii="仿宋_GB2312" w:eastAsia="仿宋_GB2312" w:hint="eastAsia"/>
                <w:bCs/>
                <w:sz w:val="24"/>
                <w:szCs w:val="28"/>
              </w:rPr>
              <w:t>不限</w:t>
            </w:r>
          </w:p>
        </w:tc>
        <w:tc>
          <w:tcPr>
            <w:tcW w:w="1155"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本科</w:t>
            </w:r>
          </w:p>
        </w:tc>
        <w:tc>
          <w:tcPr>
            <w:tcW w:w="1006" w:type="dxa"/>
            <w:vAlign w:val="center"/>
          </w:tcPr>
          <w:p w:rsidR="00ED473C" w:rsidRDefault="00EA0831">
            <w:pPr>
              <w:ind w:firstLineChars="150" w:firstLine="360"/>
              <w:rPr>
                <w:rFonts w:ascii="仿宋_GB2312" w:eastAsia="仿宋_GB2312"/>
                <w:bCs/>
                <w:sz w:val="24"/>
                <w:szCs w:val="28"/>
              </w:rPr>
            </w:pPr>
            <w:r>
              <w:rPr>
                <w:rFonts w:ascii="仿宋_GB2312" w:eastAsia="仿宋_GB2312" w:hint="eastAsia"/>
                <w:bCs/>
                <w:sz w:val="24"/>
                <w:szCs w:val="28"/>
              </w:rPr>
              <w:t>2</w:t>
            </w:r>
          </w:p>
        </w:tc>
        <w:tc>
          <w:tcPr>
            <w:tcW w:w="2403"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6万-</w:t>
            </w:r>
            <w:r>
              <w:rPr>
                <w:rFonts w:ascii="仿宋_GB2312" w:eastAsia="仿宋_GB2312"/>
                <w:bCs/>
                <w:sz w:val="24"/>
                <w:szCs w:val="28"/>
              </w:rPr>
              <w:t>8</w:t>
            </w:r>
            <w:r>
              <w:rPr>
                <w:rFonts w:ascii="仿宋_GB2312" w:eastAsia="仿宋_GB2312" w:hint="eastAsia"/>
                <w:bCs/>
                <w:sz w:val="24"/>
                <w:szCs w:val="28"/>
              </w:rPr>
              <w:t>万</w:t>
            </w:r>
          </w:p>
        </w:tc>
      </w:tr>
    </w:tbl>
    <w:p w:rsidR="00ED473C" w:rsidRDefault="00ED473C">
      <w:pPr>
        <w:spacing w:line="600" w:lineRule="exact"/>
        <w:rPr>
          <w:rFonts w:ascii="仿宋_GB2312" w:eastAsia="仿宋_GB2312"/>
          <w:bCs/>
          <w:sz w:val="28"/>
          <w:szCs w:val="28"/>
        </w:rPr>
      </w:pP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 xml:space="preserve">联系人及电话：宣女士 </w:t>
      </w:r>
      <w:r>
        <w:rPr>
          <w:rFonts w:ascii="仿宋_GB2312" w:eastAsia="仿宋_GB2312"/>
          <w:bCs/>
          <w:sz w:val="28"/>
          <w:szCs w:val="28"/>
        </w:rPr>
        <w:t>0575</w:t>
      </w:r>
      <w:r>
        <w:rPr>
          <w:rFonts w:ascii="仿宋_GB2312" w:eastAsia="仿宋_GB2312" w:hint="eastAsia"/>
          <w:bCs/>
          <w:sz w:val="28"/>
          <w:szCs w:val="28"/>
        </w:rPr>
        <w:t>-</w:t>
      </w:r>
      <w:r>
        <w:rPr>
          <w:rFonts w:ascii="仿宋_GB2312" w:eastAsia="仿宋_GB2312"/>
          <w:bCs/>
          <w:sz w:val="28"/>
          <w:szCs w:val="28"/>
        </w:rPr>
        <w:t>87381688</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单位地址：诸暨市望云路132号</w:t>
      </w:r>
    </w:p>
    <w:p w:rsidR="00ED473C" w:rsidRDefault="00EA0831">
      <w:pPr>
        <w:spacing w:line="600" w:lineRule="exact"/>
        <w:rPr>
          <w:rFonts w:ascii="仿宋" w:eastAsia="仿宋" w:hAnsi="仿宋" w:cs="仿宋"/>
          <w:bCs/>
          <w:color w:val="000000"/>
          <w:sz w:val="32"/>
          <w:szCs w:val="32"/>
        </w:rPr>
      </w:pPr>
      <w:r>
        <w:rPr>
          <w:rFonts w:ascii="仿宋_GB2312" w:eastAsia="仿宋_GB2312" w:hint="eastAsia"/>
          <w:bCs/>
          <w:sz w:val="28"/>
          <w:szCs w:val="28"/>
        </w:rPr>
        <w:t>电子邮箱或企业网站：</w:t>
      </w:r>
      <w:r>
        <w:rPr>
          <w:rFonts w:ascii="仿宋_GB2312" w:eastAsia="仿宋_GB2312"/>
          <w:bCs/>
          <w:sz w:val="28"/>
          <w:szCs w:val="28"/>
        </w:rPr>
        <w:t>hr@shenke.com</w:t>
      </w:r>
    </w:p>
    <w:p w:rsidR="00ED473C" w:rsidRDefault="00ED473C">
      <w:pPr>
        <w:rPr>
          <w:bCs/>
        </w:rPr>
      </w:pPr>
    </w:p>
    <w:p w:rsidR="00ED473C" w:rsidRDefault="00ED473C">
      <w:pPr>
        <w:rPr>
          <w:bCs/>
        </w:rPr>
      </w:pPr>
    </w:p>
    <w:p w:rsidR="00ED473C" w:rsidRDefault="00EA0831">
      <w:pPr>
        <w:spacing w:line="600" w:lineRule="exact"/>
        <w:jc w:val="center"/>
        <w:rPr>
          <w:rFonts w:ascii="仿宋_GB2312" w:eastAsia="仿宋_GB2312"/>
          <w:bCs/>
          <w:color w:val="FF0000"/>
          <w:sz w:val="32"/>
          <w:szCs w:val="32"/>
        </w:rPr>
      </w:pPr>
      <w:r>
        <w:rPr>
          <w:rFonts w:ascii="黑体" w:eastAsia="黑体" w:hAnsi="黑体" w:cs="黑体" w:hint="eastAsia"/>
          <w:bCs/>
          <w:sz w:val="32"/>
          <w:szCs w:val="32"/>
        </w:rPr>
        <w:lastRenderedPageBreak/>
        <w:t>浙江金海环境技术股份有限公司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rsidP="00643B14">
      <w:pPr>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浙江金海环境技术股份有限公司（上交所股票代码：603311）成立于1995年，总部位于中国上海，全球知名的高性能过滤材料/功能性过滤材料/功能性过滤网/N95和医用口罩材料、消毒杀毒液、公司致力于空气净化、净化器、病毒杀灭、驱蝇驱蚊助睡眠等功能性原料产品的开发与生产。分别在浙江本部和日本设立研发中心，并计划在泰国设立东南亚研发中心。并在上海、浙江、泰国、珠海、苏州、设立生产基地和营销中心。 </w:t>
      </w:r>
    </w:p>
    <w:p w:rsidR="00ED473C" w:rsidRDefault="00ED473C">
      <w:pPr>
        <w:spacing w:line="440" w:lineRule="exact"/>
        <w:rPr>
          <w:rFonts w:ascii="仿宋" w:eastAsia="仿宋" w:hAnsi="仿宋" w:cs="仿宋"/>
          <w:bCs/>
          <w:sz w:val="28"/>
          <w:szCs w:val="28"/>
        </w:rPr>
      </w:pPr>
    </w:p>
    <w:tbl>
      <w:tblPr>
        <w:tblpPr w:leftFromText="180" w:rightFromText="180" w:vertAnchor="text" w:horzAnchor="page" w:tblpXSpec="center" w:tblpY="29"/>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110"/>
        <w:gridCol w:w="851"/>
        <w:gridCol w:w="992"/>
        <w:gridCol w:w="1134"/>
      </w:tblGrid>
      <w:tr w:rsidR="00ED473C">
        <w:trPr>
          <w:cantSplit/>
          <w:trHeight w:hRule="exact" w:val="719"/>
        </w:trPr>
        <w:tc>
          <w:tcPr>
            <w:tcW w:w="1668" w:type="dxa"/>
            <w:vAlign w:val="center"/>
          </w:tcPr>
          <w:p w:rsidR="00ED473C" w:rsidRDefault="00EA0831">
            <w:pPr>
              <w:jc w:val="center"/>
              <w:rPr>
                <w:rFonts w:ascii="楷体" w:eastAsia="楷体" w:hAnsi="楷体"/>
                <w:bCs/>
                <w:sz w:val="30"/>
                <w:szCs w:val="30"/>
              </w:rPr>
            </w:pPr>
            <w:r>
              <w:rPr>
                <w:rFonts w:ascii="楷体" w:eastAsia="楷体" w:hAnsi="楷体" w:hint="eastAsia"/>
                <w:bCs/>
                <w:sz w:val="30"/>
                <w:szCs w:val="30"/>
              </w:rPr>
              <w:t>岗位</w:t>
            </w:r>
          </w:p>
          <w:p w:rsidR="00ED473C" w:rsidRDefault="00EA0831">
            <w:pPr>
              <w:jc w:val="center"/>
              <w:rPr>
                <w:rFonts w:ascii="楷体" w:eastAsia="楷体" w:hAnsi="楷体"/>
                <w:bCs/>
                <w:sz w:val="30"/>
                <w:szCs w:val="30"/>
              </w:rPr>
            </w:pPr>
            <w:r>
              <w:rPr>
                <w:rFonts w:ascii="楷体" w:eastAsia="楷体" w:hAnsi="楷体" w:hint="eastAsia"/>
                <w:bCs/>
                <w:sz w:val="30"/>
                <w:szCs w:val="30"/>
              </w:rPr>
              <w:t>岗位</w:t>
            </w:r>
          </w:p>
        </w:tc>
        <w:tc>
          <w:tcPr>
            <w:tcW w:w="4110" w:type="dxa"/>
            <w:vAlign w:val="center"/>
          </w:tcPr>
          <w:p w:rsidR="00ED473C" w:rsidRDefault="00EA0831">
            <w:pPr>
              <w:jc w:val="center"/>
              <w:rPr>
                <w:rFonts w:ascii="楷体" w:eastAsia="楷体" w:hAnsi="楷体"/>
                <w:bCs/>
                <w:sz w:val="30"/>
                <w:szCs w:val="30"/>
              </w:rPr>
            </w:pPr>
            <w:r>
              <w:rPr>
                <w:rFonts w:ascii="楷体" w:eastAsia="楷体" w:hAnsi="楷体" w:hint="eastAsia"/>
                <w:bCs/>
                <w:sz w:val="30"/>
                <w:szCs w:val="30"/>
              </w:rPr>
              <w:t>专业</w:t>
            </w:r>
          </w:p>
        </w:tc>
        <w:tc>
          <w:tcPr>
            <w:tcW w:w="851" w:type="dxa"/>
            <w:vAlign w:val="center"/>
          </w:tcPr>
          <w:p w:rsidR="00ED473C" w:rsidRDefault="00EA0831">
            <w:pPr>
              <w:jc w:val="center"/>
              <w:rPr>
                <w:rFonts w:ascii="楷体" w:eastAsia="楷体" w:hAnsi="楷体"/>
                <w:bCs/>
                <w:sz w:val="30"/>
                <w:szCs w:val="30"/>
              </w:rPr>
            </w:pPr>
            <w:r>
              <w:rPr>
                <w:rFonts w:ascii="楷体" w:eastAsia="楷体" w:hAnsi="楷体" w:hint="eastAsia"/>
                <w:bCs/>
                <w:sz w:val="30"/>
                <w:szCs w:val="30"/>
              </w:rPr>
              <w:t>学历</w:t>
            </w:r>
          </w:p>
        </w:tc>
        <w:tc>
          <w:tcPr>
            <w:tcW w:w="992" w:type="dxa"/>
            <w:vAlign w:val="center"/>
          </w:tcPr>
          <w:p w:rsidR="00ED473C" w:rsidRDefault="00EA0831">
            <w:pPr>
              <w:jc w:val="center"/>
              <w:rPr>
                <w:rFonts w:ascii="楷体" w:eastAsia="楷体" w:hAnsi="楷体"/>
                <w:bCs/>
                <w:sz w:val="30"/>
                <w:szCs w:val="30"/>
              </w:rPr>
            </w:pPr>
            <w:r>
              <w:rPr>
                <w:rFonts w:ascii="楷体" w:eastAsia="楷体" w:hAnsi="楷体" w:hint="eastAsia"/>
                <w:bCs/>
                <w:sz w:val="30"/>
                <w:szCs w:val="30"/>
              </w:rPr>
              <w:t>人数</w:t>
            </w:r>
          </w:p>
        </w:tc>
        <w:tc>
          <w:tcPr>
            <w:tcW w:w="1134" w:type="dxa"/>
            <w:vAlign w:val="center"/>
          </w:tcPr>
          <w:p w:rsidR="00ED473C" w:rsidRDefault="00EA0831">
            <w:pPr>
              <w:jc w:val="center"/>
              <w:rPr>
                <w:rFonts w:ascii="楷体" w:eastAsia="楷体" w:hAnsi="楷体"/>
                <w:bCs/>
                <w:sz w:val="30"/>
                <w:szCs w:val="30"/>
              </w:rPr>
            </w:pPr>
            <w:r>
              <w:rPr>
                <w:rFonts w:ascii="楷体" w:eastAsia="楷体" w:hAnsi="楷体" w:hint="eastAsia"/>
                <w:bCs/>
                <w:sz w:val="30"/>
                <w:szCs w:val="30"/>
              </w:rPr>
              <w:t>年薪/元</w:t>
            </w:r>
          </w:p>
        </w:tc>
      </w:tr>
      <w:tr w:rsidR="00ED473C">
        <w:trPr>
          <w:cantSplit/>
          <w:trHeight w:hRule="exact" w:val="633"/>
        </w:trPr>
        <w:tc>
          <w:tcPr>
            <w:tcW w:w="1668"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储备</w:t>
            </w:r>
            <w:r>
              <w:rPr>
                <w:rFonts w:ascii="宋体" w:hAnsi="宋体"/>
                <w:bCs/>
                <w:sz w:val="18"/>
                <w:szCs w:val="18"/>
              </w:rPr>
              <w:t>干部</w:t>
            </w:r>
          </w:p>
        </w:tc>
        <w:tc>
          <w:tcPr>
            <w:tcW w:w="4110" w:type="dxa"/>
          </w:tcPr>
          <w:p w:rsidR="00ED473C" w:rsidRDefault="00EA0831">
            <w:pPr>
              <w:spacing w:line="600" w:lineRule="exact"/>
              <w:jc w:val="center"/>
              <w:rPr>
                <w:rFonts w:ascii="宋体" w:hAnsi="宋体"/>
                <w:bCs/>
                <w:sz w:val="18"/>
                <w:szCs w:val="18"/>
              </w:rPr>
            </w:pPr>
            <w:r>
              <w:rPr>
                <w:rFonts w:ascii="宋体" w:hAnsi="宋体" w:hint="eastAsia"/>
                <w:bCs/>
                <w:sz w:val="18"/>
                <w:szCs w:val="18"/>
              </w:rPr>
              <w:t>泰语</w:t>
            </w:r>
          </w:p>
        </w:tc>
        <w:tc>
          <w:tcPr>
            <w:tcW w:w="851"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本科</w:t>
            </w:r>
          </w:p>
        </w:tc>
        <w:tc>
          <w:tcPr>
            <w:tcW w:w="992" w:type="dxa"/>
            <w:vAlign w:val="center"/>
          </w:tcPr>
          <w:p w:rsidR="00ED473C" w:rsidRDefault="00EA0831">
            <w:pPr>
              <w:spacing w:line="600" w:lineRule="exact"/>
              <w:jc w:val="center"/>
              <w:rPr>
                <w:rFonts w:ascii="宋体" w:hAnsi="宋体"/>
                <w:bCs/>
                <w:sz w:val="18"/>
                <w:szCs w:val="18"/>
              </w:rPr>
            </w:pPr>
            <w:r>
              <w:rPr>
                <w:rFonts w:ascii="宋体" w:hAnsi="宋体"/>
                <w:bCs/>
                <w:sz w:val="18"/>
                <w:szCs w:val="18"/>
              </w:rPr>
              <w:t>10</w:t>
            </w:r>
          </w:p>
        </w:tc>
        <w:tc>
          <w:tcPr>
            <w:tcW w:w="1134"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7-10万</w:t>
            </w:r>
          </w:p>
        </w:tc>
      </w:tr>
      <w:tr w:rsidR="00ED473C">
        <w:trPr>
          <w:cantSplit/>
          <w:trHeight w:hRule="exact" w:val="599"/>
        </w:trPr>
        <w:tc>
          <w:tcPr>
            <w:tcW w:w="1668"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检测员</w:t>
            </w:r>
          </w:p>
        </w:tc>
        <w:tc>
          <w:tcPr>
            <w:tcW w:w="4110" w:type="dxa"/>
          </w:tcPr>
          <w:p w:rsidR="00ED473C" w:rsidRDefault="00EA0831">
            <w:pPr>
              <w:spacing w:line="600" w:lineRule="exact"/>
              <w:jc w:val="center"/>
              <w:rPr>
                <w:rFonts w:ascii="宋体" w:hAnsi="宋体"/>
                <w:bCs/>
                <w:sz w:val="18"/>
                <w:szCs w:val="18"/>
              </w:rPr>
            </w:pPr>
            <w:r>
              <w:rPr>
                <w:rFonts w:ascii="宋体" w:hAnsi="宋体" w:hint="eastAsia"/>
                <w:bCs/>
                <w:sz w:val="18"/>
                <w:szCs w:val="18"/>
              </w:rPr>
              <w:t>化学</w:t>
            </w:r>
            <w:r>
              <w:rPr>
                <w:rFonts w:ascii="宋体" w:hAnsi="宋体"/>
                <w:bCs/>
                <w:sz w:val="18"/>
                <w:szCs w:val="18"/>
              </w:rPr>
              <w:t>、机械相关专业</w:t>
            </w:r>
          </w:p>
        </w:tc>
        <w:tc>
          <w:tcPr>
            <w:tcW w:w="851"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专科</w:t>
            </w:r>
          </w:p>
        </w:tc>
        <w:tc>
          <w:tcPr>
            <w:tcW w:w="992"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2</w:t>
            </w:r>
          </w:p>
        </w:tc>
        <w:tc>
          <w:tcPr>
            <w:tcW w:w="1134"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5-8万</w:t>
            </w:r>
          </w:p>
        </w:tc>
      </w:tr>
      <w:tr w:rsidR="00ED473C">
        <w:trPr>
          <w:cantSplit/>
          <w:trHeight w:hRule="exact" w:val="599"/>
        </w:trPr>
        <w:tc>
          <w:tcPr>
            <w:tcW w:w="1668"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董事长助理</w:t>
            </w:r>
          </w:p>
        </w:tc>
        <w:tc>
          <w:tcPr>
            <w:tcW w:w="4110" w:type="dxa"/>
          </w:tcPr>
          <w:p w:rsidR="00ED473C" w:rsidRDefault="00EA0831">
            <w:pPr>
              <w:spacing w:line="600" w:lineRule="exact"/>
              <w:jc w:val="center"/>
              <w:rPr>
                <w:rFonts w:ascii="宋体" w:hAnsi="宋体"/>
                <w:bCs/>
                <w:sz w:val="18"/>
                <w:szCs w:val="18"/>
              </w:rPr>
            </w:pPr>
            <w:r>
              <w:rPr>
                <w:rFonts w:ascii="宋体" w:hAnsi="宋体" w:hint="eastAsia"/>
                <w:bCs/>
                <w:sz w:val="18"/>
                <w:szCs w:val="18"/>
              </w:rPr>
              <w:t>财务</w:t>
            </w:r>
            <w:r>
              <w:rPr>
                <w:rFonts w:ascii="宋体" w:hAnsi="宋体"/>
                <w:bCs/>
                <w:sz w:val="18"/>
                <w:szCs w:val="18"/>
              </w:rPr>
              <w:t>、工商管理</w:t>
            </w:r>
          </w:p>
        </w:tc>
        <w:tc>
          <w:tcPr>
            <w:tcW w:w="851"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本科</w:t>
            </w:r>
          </w:p>
        </w:tc>
        <w:tc>
          <w:tcPr>
            <w:tcW w:w="992"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1</w:t>
            </w:r>
          </w:p>
        </w:tc>
        <w:tc>
          <w:tcPr>
            <w:tcW w:w="1134" w:type="dxa"/>
            <w:vAlign w:val="center"/>
          </w:tcPr>
          <w:p w:rsidR="00ED473C" w:rsidRDefault="00EA0831">
            <w:pPr>
              <w:spacing w:line="600" w:lineRule="exact"/>
              <w:jc w:val="center"/>
              <w:rPr>
                <w:rFonts w:ascii="宋体" w:hAnsi="宋体"/>
                <w:bCs/>
                <w:sz w:val="18"/>
                <w:szCs w:val="18"/>
              </w:rPr>
            </w:pPr>
            <w:r>
              <w:rPr>
                <w:rFonts w:ascii="宋体" w:hAnsi="宋体"/>
                <w:bCs/>
                <w:sz w:val="18"/>
                <w:szCs w:val="18"/>
              </w:rPr>
              <w:t>18-24</w:t>
            </w:r>
            <w:r>
              <w:rPr>
                <w:rFonts w:ascii="宋体" w:hAnsi="宋体" w:hint="eastAsia"/>
                <w:bCs/>
                <w:sz w:val="18"/>
                <w:szCs w:val="18"/>
              </w:rPr>
              <w:t>万</w:t>
            </w:r>
          </w:p>
        </w:tc>
      </w:tr>
      <w:tr w:rsidR="00ED473C">
        <w:trPr>
          <w:cantSplit/>
          <w:trHeight w:hRule="exact" w:val="629"/>
        </w:trPr>
        <w:tc>
          <w:tcPr>
            <w:tcW w:w="1668"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研发</w:t>
            </w:r>
            <w:r>
              <w:rPr>
                <w:rFonts w:ascii="宋体" w:hAnsi="宋体"/>
                <w:bCs/>
                <w:sz w:val="18"/>
                <w:szCs w:val="18"/>
              </w:rPr>
              <w:t>工程师</w:t>
            </w:r>
          </w:p>
        </w:tc>
        <w:tc>
          <w:tcPr>
            <w:tcW w:w="4110" w:type="dxa"/>
          </w:tcPr>
          <w:p w:rsidR="00ED473C" w:rsidRDefault="00EA0831">
            <w:pPr>
              <w:spacing w:line="600" w:lineRule="exact"/>
              <w:jc w:val="center"/>
              <w:rPr>
                <w:rFonts w:ascii="宋体" w:hAnsi="宋体"/>
                <w:bCs/>
                <w:sz w:val="18"/>
                <w:szCs w:val="18"/>
              </w:rPr>
            </w:pPr>
            <w:r>
              <w:rPr>
                <w:rFonts w:ascii="宋体" w:hAnsi="宋体" w:hint="eastAsia"/>
                <w:bCs/>
                <w:sz w:val="18"/>
                <w:szCs w:val="18"/>
              </w:rPr>
              <w:t>无纺布、医药、化学、化工、高分子、微电子、计算机</w:t>
            </w:r>
          </w:p>
        </w:tc>
        <w:tc>
          <w:tcPr>
            <w:tcW w:w="851"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硕士</w:t>
            </w:r>
          </w:p>
        </w:tc>
        <w:tc>
          <w:tcPr>
            <w:tcW w:w="992"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5</w:t>
            </w:r>
          </w:p>
        </w:tc>
        <w:tc>
          <w:tcPr>
            <w:tcW w:w="1134"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8万</w:t>
            </w:r>
            <w:r>
              <w:rPr>
                <w:rFonts w:ascii="宋体" w:hAnsi="宋体"/>
                <w:bCs/>
                <w:sz w:val="18"/>
                <w:szCs w:val="18"/>
              </w:rPr>
              <w:t>以上</w:t>
            </w:r>
          </w:p>
        </w:tc>
      </w:tr>
      <w:tr w:rsidR="00ED473C">
        <w:trPr>
          <w:cantSplit/>
          <w:trHeight w:hRule="exact" w:val="629"/>
        </w:trPr>
        <w:tc>
          <w:tcPr>
            <w:tcW w:w="1668"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净化器</w:t>
            </w:r>
            <w:r>
              <w:rPr>
                <w:rFonts w:ascii="宋体" w:hAnsi="宋体"/>
                <w:bCs/>
                <w:sz w:val="18"/>
                <w:szCs w:val="18"/>
              </w:rPr>
              <w:t>设计</w:t>
            </w:r>
            <w:r>
              <w:rPr>
                <w:rFonts w:ascii="宋体" w:hAnsi="宋体" w:hint="eastAsia"/>
                <w:bCs/>
                <w:sz w:val="18"/>
                <w:szCs w:val="18"/>
              </w:rPr>
              <w:t>总</w:t>
            </w:r>
            <w:r>
              <w:rPr>
                <w:rFonts w:ascii="宋体" w:hAnsi="宋体"/>
                <w:bCs/>
                <w:sz w:val="18"/>
                <w:szCs w:val="18"/>
              </w:rPr>
              <w:t>监</w:t>
            </w:r>
          </w:p>
        </w:tc>
        <w:tc>
          <w:tcPr>
            <w:tcW w:w="4110" w:type="dxa"/>
          </w:tcPr>
          <w:p w:rsidR="00ED473C" w:rsidRDefault="00EA0831">
            <w:pPr>
              <w:spacing w:line="600" w:lineRule="exact"/>
              <w:jc w:val="center"/>
              <w:rPr>
                <w:rFonts w:ascii="宋体" w:hAnsi="宋体"/>
                <w:bCs/>
                <w:sz w:val="18"/>
                <w:szCs w:val="18"/>
              </w:rPr>
            </w:pPr>
            <w:r>
              <w:rPr>
                <w:rFonts w:hint="eastAsia"/>
                <w:bCs/>
                <w:sz w:val="18"/>
                <w:szCs w:val="18"/>
              </w:rPr>
              <w:t>机械、电子、控制等工科专业；</w:t>
            </w:r>
          </w:p>
        </w:tc>
        <w:tc>
          <w:tcPr>
            <w:tcW w:w="851"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专科</w:t>
            </w:r>
          </w:p>
        </w:tc>
        <w:tc>
          <w:tcPr>
            <w:tcW w:w="992"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1</w:t>
            </w:r>
          </w:p>
        </w:tc>
        <w:tc>
          <w:tcPr>
            <w:tcW w:w="1134"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15万</w:t>
            </w:r>
            <w:r>
              <w:rPr>
                <w:rFonts w:ascii="宋体" w:hAnsi="宋体"/>
                <w:bCs/>
                <w:sz w:val="18"/>
                <w:szCs w:val="18"/>
              </w:rPr>
              <w:t>以上</w:t>
            </w:r>
          </w:p>
        </w:tc>
      </w:tr>
      <w:tr w:rsidR="00ED473C">
        <w:trPr>
          <w:cantSplit/>
          <w:trHeight w:hRule="exact" w:val="629"/>
        </w:trPr>
        <w:tc>
          <w:tcPr>
            <w:tcW w:w="1668"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营销</w:t>
            </w:r>
            <w:r>
              <w:rPr>
                <w:rFonts w:ascii="宋体" w:hAnsi="宋体"/>
                <w:bCs/>
                <w:sz w:val="18"/>
                <w:szCs w:val="18"/>
              </w:rPr>
              <w:t>人员</w:t>
            </w:r>
          </w:p>
        </w:tc>
        <w:tc>
          <w:tcPr>
            <w:tcW w:w="4110" w:type="dxa"/>
          </w:tcPr>
          <w:p w:rsidR="00ED473C" w:rsidRDefault="00EA0831">
            <w:pPr>
              <w:spacing w:line="600" w:lineRule="exact"/>
              <w:jc w:val="center"/>
              <w:rPr>
                <w:rFonts w:ascii="宋体" w:hAnsi="宋体"/>
                <w:bCs/>
                <w:sz w:val="18"/>
                <w:szCs w:val="18"/>
              </w:rPr>
            </w:pPr>
            <w:r>
              <w:rPr>
                <w:rFonts w:ascii="宋体" w:hAnsi="宋体" w:hint="eastAsia"/>
                <w:bCs/>
                <w:sz w:val="18"/>
                <w:szCs w:val="18"/>
              </w:rPr>
              <w:t>市场营销等相关专业</w:t>
            </w:r>
          </w:p>
        </w:tc>
        <w:tc>
          <w:tcPr>
            <w:tcW w:w="851"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本科</w:t>
            </w:r>
          </w:p>
        </w:tc>
        <w:tc>
          <w:tcPr>
            <w:tcW w:w="992"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5</w:t>
            </w:r>
          </w:p>
        </w:tc>
        <w:tc>
          <w:tcPr>
            <w:tcW w:w="1134"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8万</w:t>
            </w:r>
            <w:r>
              <w:rPr>
                <w:rFonts w:ascii="宋体" w:hAnsi="宋体"/>
                <w:bCs/>
                <w:sz w:val="18"/>
                <w:szCs w:val="18"/>
              </w:rPr>
              <w:t>以上</w:t>
            </w:r>
          </w:p>
        </w:tc>
      </w:tr>
      <w:tr w:rsidR="00ED473C">
        <w:trPr>
          <w:cantSplit/>
          <w:trHeight w:hRule="exact" w:val="629"/>
        </w:trPr>
        <w:tc>
          <w:tcPr>
            <w:tcW w:w="1668"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品质</w:t>
            </w:r>
            <w:r>
              <w:rPr>
                <w:rFonts w:ascii="宋体" w:hAnsi="宋体"/>
                <w:bCs/>
                <w:sz w:val="18"/>
                <w:szCs w:val="18"/>
              </w:rPr>
              <w:t>工程师</w:t>
            </w:r>
          </w:p>
        </w:tc>
        <w:tc>
          <w:tcPr>
            <w:tcW w:w="4110" w:type="dxa"/>
          </w:tcPr>
          <w:p w:rsidR="00ED473C" w:rsidRDefault="00EA0831">
            <w:pPr>
              <w:spacing w:line="600" w:lineRule="exact"/>
              <w:jc w:val="center"/>
              <w:rPr>
                <w:rFonts w:ascii="宋体" w:hAnsi="宋体"/>
                <w:bCs/>
                <w:sz w:val="18"/>
                <w:szCs w:val="18"/>
              </w:rPr>
            </w:pPr>
            <w:r>
              <w:rPr>
                <w:rFonts w:ascii="宋体" w:hAnsi="宋体" w:hint="eastAsia"/>
                <w:bCs/>
                <w:sz w:val="18"/>
                <w:szCs w:val="18"/>
              </w:rPr>
              <w:t>不限</w:t>
            </w:r>
          </w:p>
        </w:tc>
        <w:tc>
          <w:tcPr>
            <w:tcW w:w="851"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大专</w:t>
            </w:r>
          </w:p>
        </w:tc>
        <w:tc>
          <w:tcPr>
            <w:tcW w:w="992"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3</w:t>
            </w:r>
          </w:p>
        </w:tc>
        <w:tc>
          <w:tcPr>
            <w:tcW w:w="1134"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8万</w:t>
            </w:r>
            <w:r>
              <w:rPr>
                <w:rFonts w:ascii="宋体" w:hAnsi="宋体"/>
                <w:bCs/>
                <w:sz w:val="18"/>
                <w:szCs w:val="18"/>
              </w:rPr>
              <w:t>以上</w:t>
            </w:r>
          </w:p>
        </w:tc>
      </w:tr>
      <w:tr w:rsidR="00ED473C">
        <w:trPr>
          <w:cantSplit/>
          <w:trHeight w:hRule="exact" w:val="629"/>
        </w:trPr>
        <w:tc>
          <w:tcPr>
            <w:tcW w:w="1668" w:type="dxa"/>
            <w:vAlign w:val="center"/>
          </w:tcPr>
          <w:p w:rsidR="00ED473C" w:rsidRDefault="00EA0831">
            <w:pPr>
              <w:spacing w:line="600" w:lineRule="exact"/>
              <w:jc w:val="center"/>
              <w:rPr>
                <w:bCs/>
                <w:sz w:val="18"/>
                <w:szCs w:val="18"/>
              </w:rPr>
            </w:pPr>
            <w:r>
              <w:rPr>
                <w:rFonts w:hint="eastAsia"/>
                <w:bCs/>
                <w:sz w:val="18"/>
                <w:szCs w:val="18"/>
              </w:rPr>
              <w:t>SQE</w:t>
            </w:r>
          </w:p>
        </w:tc>
        <w:tc>
          <w:tcPr>
            <w:tcW w:w="4110" w:type="dxa"/>
          </w:tcPr>
          <w:p w:rsidR="00ED473C" w:rsidRDefault="00EA0831">
            <w:pPr>
              <w:spacing w:line="600" w:lineRule="exact"/>
              <w:jc w:val="center"/>
              <w:rPr>
                <w:rFonts w:ascii="宋体" w:hAnsi="宋体"/>
                <w:bCs/>
                <w:sz w:val="18"/>
                <w:szCs w:val="18"/>
              </w:rPr>
            </w:pPr>
            <w:r>
              <w:rPr>
                <w:rFonts w:ascii="宋体" w:hAnsi="宋体" w:hint="eastAsia"/>
                <w:bCs/>
                <w:sz w:val="18"/>
                <w:szCs w:val="18"/>
              </w:rPr>
              <w:t>不限</w:t>
            </w:r>
          </w:p>
        </w:tc>
        <w:tc>
          <w:tcPr>
            <w:tcW w:w="851"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大专</w:t>
            </w:r>
          </w:p>
        </w:tc>
        <w:tc>
          <w:tcPr>
            <w:tcW w:w="992"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1</w:t>
            </w:r>
          </w:p>
        </w:tc>
        <w:tc>
          <w:tcPr>
            <w:tcW w:w="1134"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8万</w:t>
            </w:r>
            <w:r>
              <w:rPr>
                <w:rFonts w:ascii="宋体" w:hAnsi="宋体"/>
                <w:bCs/>
                <w:sz w:val="18"/>
                <w:szCs w:val="18"/>
              </w:rPr>
              <w:t>以上</w:t>
            </w:r>
          </w:p>
        </w:tc>
      </w:tr>
      <w:tr w:rsidR="00ED473C">
        <w:trPr>
          <w:cantSplit/>
          <w:trHeight w:hRule="exact" w:val="629"/>
        </w:trPr>
        <w:tc>
          <w:tcPr>
            <w:tcW w:w="1668" w:type="dxa"/>
            <w:vAlign w:val="center"/>
          </w:tcPr>
          <w:p w:rsidR="00ED473C" w:rsidRDefault="00EA0831">
            <w:pPr>
              <w:spacing w:line="600" w:lineRule="exact"/>
              <w:jc w:val="center"/>
              <w:rPr>
                <w:bCs/>
                <w:sz w:val="18"/>
                <w:szCs w:val="18"/>
              </w:rPr>
            </w:pPr>
            <w:r>
              <w:rPr>
                <w:rFonts w:hint="eastAsia"/>
                <w:bCs/>
                <w:sz w:val="18"/>
                <w:szCs w:val="18"/>
              </w:rPr>
              <w:t>自动化</w:t>
            </w:r>
            <w:r>
              <w:rPr>
                <w:bCs/>
                <w:sz w:val="18"/>
                <w:szCs w:val="18"/>
              </w:rPr>
              <w:t>改造工程师</w:t>
            </w:r>
          </w:p>
        </w:tc>
        <w:tc>
          <w:tcPr>
            <w:tcW w:w="4110" w:type="dxa"/>
          </w:tcPr>
          <w:p w:rsidR="00ED473C" w:rsidRDefault="00EA0831">
            <w:pPr>
              <w:spacing w:line="600" w:lineRule="exact"/>
              <w:jc w:val="center"/>
              <w:rPr>
                <w:rFonts w:ascii="宋体" w:hAnsi="宋体"/>
                <w:bCs/>
                <w:sz w:val="18"/>
                <w:szCs w:val="18"/>
              </w:rPr>
            </w:pPr>
            <w:r>
              <w:rPr>
                <w:rFonts w:ascii="宋体" w:hAnsi="宋体" w:hint="eastAsia"/>
                <w:bCs/>
                <w:sz w:val="18"/>
                <w:szCs w:val="18"/>
              </w:rPr>
              <w:t>机械设计</w:t>
            </w:r>
            <w:r>
              <w:rPr>
                <w:rFonts w:ascii="宋体" w:hAnsi="宋体"/>
                <w:bCs/>
                <w:sz w:val="18"/>
                <w:szCs w:val="18"/>
              </w:rPr>
              <w:t>相关专业</w:t>
            </w:r>
          </w:p>
        </w:tc>
        <w:tc>
          <w:tcPr>
            <w:tcW w:w="851"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大专</w:t>
            </w:r>
          </w:p>
        </w:tc>
        <w:tc>
          <w:tcPr>
            <w:tcW w:w="992"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2</w:t>
            </w:r>
          </w:p>
        </w:tc>
        <w:tc>
          <w:tcPr>
            <w:tcW w:w="1134"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15万</w:t>
            </w:r>
            <w:r>
              <w:rPr>
                <w:rFonts w:ascii="宋体" w:hAnsi="宋体"/>
                <w:bCs/>
                <w:sz w:val="18"/>
                <w:szCs w:val="18"/>
              </w:rPr>
              <w:t>以上</w:t>
            </w:r>
          </w:p>
        </w:tc>
      </w:tr>
    </w:tbl>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联系人及电话：董建华  17769711952</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单位地址：浙江省</w:t>
      </w:r>
      <w:r>
        <w:rPr>
          <w:rFonts w:ascii="仿宋_GB2312" w:eastAsia="仿宋_GB2312"/>
          <w:bCs/>
          <w:sz w:val="28"/>
          <w:szCs w:val="28"/>
        </w:rPr>
        <w:t>诸暨</w:t>
      </w:r>
      <w:proofErr w:type="gramStart"/>
      <w:r>
        <w:rPr>
          <w:rFonts w:ascii="仿宋_GB2312" w:eastAsia="仿宋_GB2312"/>
          <w:bCs/>
          <w:sz w:val="28"/>
          <w:szCs w:val="28"/>
        </w:rPr>
        <w:t>市应店街镇</w:t>
      </w:r>
      <w:proofErr w:type="gramEnd"/>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电子邮箱或企业网站：zjhr@goldensea.cn</w:t>
      </w:r>
    </w:p>
    <w:p w:rsidR="00ED473C" w:rsidRDefault="00ED473C">
      <w:pPr>
        <w:spacing w:line="600" w:lineRule="exact"/>
        <w:jc w:val="left"/>
        <w:rPr>
          <w:rFonts w:eastAsia="仿宋_GB2312"/>
          <w:bCs/>
          <w:szCs w:val="21"/>
        </w:rPr>
      </w:pPr>
    </w:p>
    <w:p w:rsidR="00ED473C" w:rsidRDefault="00EA0831">
      <w:pPr>
        <w:spacing w:line="600" w:lineRule="exact"/>
        <w:jc w:val="center"/>
        <w:rPr>
          <w:rFonts w:ascii="仿宋_GB2312" w:eastAsia="仿宋_GB2312"/>
          <w:bCs/>
          <w:szCs w:val="21"/>
        </w:rPr>
      </w:pPr>
      <w:r>
        <w:rPr>
          <w:rFonts w:ascii="黑体" w:eastAsia="黑体" w:hAnsi="黑体" w:cs="黑体" w:hint="eastAsia"/>
          <w:bCs/>
          <w:sz w:val="32"/>
          <w:szCs w:val="32"/>
        </w:rPr>
        <w:lastRenderedPageBreak/>
        <w:t>浙江天洁环境科技股份有限公司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pPr>
        <w:ind w:firstLineChars="200" w:firstLine="560"/>
        <w:rPr>
          <w:rFonts w:ascii="仿宋_GB2312" w:eastAsia="仿宋_GB2312"/>
          <w:bCs/>
          <w:sz w:val="28"/>
          <w:szCs w:val="28"/>
        </w:rPr>
      </w:pPr>
      <w:r>
        <w:rPr>
          <w:rFonts w:ascii="仿宋_GB2312" w:eastAsia="仿宋_GB2312" w:hint="eastAsia"/>
          <w:bCs/>
          <w:sz w:val="28"/>
          <w:szCs w:val="28"/>
        </w:rPr>
        <w:t>浙江天洁环境科技股份有限公司，于2015年10月12日在香港上市，股票代码HK1527。专业于环保产品的设计、制造、安装和服务，是国内一流的环保产品制造商。她坐落在风景秀丽的越国古都──浙江省诸暨市，是中国环保产业骨干企业。连续三年获“中国环境污染防治专用设备制造行业排头兵企业”。</w:t>
      </w:r>
    </w:p>
    <w:p w:rsidR="00ED473C" w:rsidRDefault="00EA0831">
      <w:pPr>
        <w:jc w:val="left"/>
        <w:rPr>
          <w:rFonts w:ascii="仿宋_GB2312" w:eastAsia="仿宋_GB2312"/>
          <w:bCs/>
          <w:szCs w:val="21"/>
        </w:rPr>
      </w:pPr>
      <w:r>
        <w:rPr>
          <w:rFonts w:ascii="仿宋_GB2312" w:eastAsia="仿宋_GB2312" w:hint="eastAsia"/>
          <w:bCs/>
          <w:sz w:val="28"/>
          <w:szCs w:val="28"/>
        </w:rPr>
        <w:t xml:space="preserve">    主要经营：除尘设备、气力输送设备、碱回收设备、烟气脱硫设备、烟气脱硝设备等环保产品、压力容器及其它钢结构件的生产、销售、安装和服务及与之相关的进出口业务。</w:t>
      </w:r>
    </w:p>
    <w:tbl>
      <w:tblPr>
        <w:tblpPr w:leftFromText="180" w:rightFromText="180" w:vertAnchor="text" w:horzAnchor="page" w:tblpXSpec="center" w:tblpY="29"/>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970"/>
        <w:gridCol w:w="1140"/>
        <w:gridCol w:w="993"/>
        <w:gridCol w:w="2371"/>
      </w:tblGrid>
      <w:tr w:rsidR="00ED473C">
        <w:trPr>
          <w:cantSplit/>
          <w:trHeight w:hRule="exact" w:val="719"/>
        </w:trPr>
        <w:tc>
          <w:tcPr>
            <w:tcW w:w="2093"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岗位</w:t>
            </w:r>
          </w:p>
          <w:p w:rsidR="00ED473C" w:rsidRDefault="00EA0831">
            <w:pPr>
              <w:jc w:val="center"/>
              <w:rPr>
                <w:rFonts w:ascii="楷体" w:eastAsia="楷体" w:hAnsi="楷体"/>
                <w:bCs/>
                <w:sz w:val="32"/>
                <w:szCs w:val="32"/>
              </w:rPr>
            </w:pPr>
            <w:r>
              <w:rPr>
                <w:rFonts w:ascii="楷体" w:eastAsia="楷体" w:hAnsi="楷体" w:hint="eastAsia"/>
                <w:bCs/>
                <w:sz w:val="32"/>
                <w:szCs w:val="32"/>
              </w:rPr>
              <w:t>岗位</w:t>
            </w:r>
          </w:p>
        </w:tc>
        <w:tc>
          <w:tcPr>
            <w:tcW w:w="1970"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专业</w:t>
            </w:r>
          </w:p>
        </w:tc>
        <w:tc>
          <w:tcPr>
            <w:tcW w:w="1140"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学历</w:t>
            </w:r>
          </w:p>
        </w:tc>
        <w:tc>
          <w:tcPr>
            <w:tcW w:w="993"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人数</w:t>
            </w:r>
          </w:p>
        </w:tc>
        <w:tc>
          <w:tcPr>
            <w:tcW w:w="2371"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年薪/元</w:t>
            </w:r>
          </w:p>
        </w:tc>
      </w:tr>
      <w:tr w:rsidR="00ED473C">
        <w:trPr>
          <w:cantSplit/>
          <w:trHeight w:hRule="exact" w:val="667"/>
        </w:trPr>
        <w:tc>
          <w:tcPr>
            <w:tcW w:w="2093" w:type="dxa"/>
            <w:vAlign w:val="center"/>
          </w:tcPr>
          <w:p w:rsidR="00ED473C" w:rsidRDefault="00EA0831">
            <w:pPr>
              <w:jc w:val="center"/>
              <w:rPr>
                <w:bCs/>
                <w:szCs w:val="21"/>
              </w:rPr>
            </w:pPr>
            <w:r>
              <w:rPr>
                <w:rFonts w:ascii="宋体" w:hAnsi="宋体" w:cs="宋体" w:hint="eastAsia"/>
                <w:bCs/>
                <w:sz w:val="24"/>
                <w:szCs w:val="24"/>
              </w:rPr>
              <w:t>电气自动化</w:t>
            </w:r>
          </w:p>
        </w:tc>
        <w:tc>
          <w:tcPr>
            <w:tcW w:w="1970" w:type="dxa"/>
            <w:vMerge w:val="restart"/>
            <w:vAlign w:val="center"/>
          </w:tcPr>
          <w:p w:rsidR="00ED473C" w:rsidRDefault="00EA0831">
            <w:pPr>
              <w:spacing w:line="600" w:lineRule="exact"/>
              <w:jc w:val="center"/>
              <w:rPr>
                <w:bCs/>
                <w:sz w:val="24"/>
                <w:szCs w:val="24"/>
              </w:rPr>
            </w:pPr>
            <w:r>
              <w:rPr>
                <w:rFonts w:hint="eastAsia"/>
                <w:bCs/>
                <w:sz w:val="24"/>
                <w:szCs w:val="24"/>
              </w:rPr>
              <w:t>电气、数控或自动化、集成电路等</w:t>
            </w:r>
          </w:p>
        </w:tc>
        <w:tc>
          <w:tcPr>
            <w:tcW w:w="1140" w:type="dxa"/>
            <w:vAlign w:val="center"/>
          </w:tcPr>
          <w:p w:rsidR="00ED473C" w:rsidRDefault="00EA0831">
            <w:pPr>
              <w:spacing w:line="600" w:lineRule="exact"/>
              <w:jc w:val="center"/>
              <w:rPr>
                <w:bCs/>
                <w:sz w:val="28"/>
                <w:szCs w:val="28"/>
              </w:rPr>
            </w:pPr>
            <w:r>
              <w:rPr>
                <w:rFonts w:hint="eastAsia"/>
                <w:bCs/>
                <w:sz w:val="28"/>
                <w:szCs w:val="28"/>
              </w:rPr>
              <w:t>本科</w:t>
            </w:r>
          </w:p>
        </w:tc>
        <w:tc>
          <w:tcPr>
            <w:tcW w:w="993" w:type="dxa"/>
            <w:vAlign w:val="center"/>
          </w:tcPr>
          <w:p w:rsidR="00ED473C" w:rsidRDefault="00EA0831">
            <w:pPr>
              <w:spacing w:line="600" w:lineRule="exact"/>
              <w:jc w:val="center"/>
              <w:rPr>
                <w:bCs/>
                <w:szCs w:val="21"/>
              </w:rPr>
            </w:pPr>
            <w:r>
              <w:rPr>
                <w:rFonts w:hint="eastAsia"/>
                <w:bCs/>
                <w:szCs w:val="21"/>
              </w:rPr>
              <w:t>5</w:t>
            </w:r>
          </w:p>
        </w:tc>
        <w:tc>
          <w:tcPr>
            <w:tcW w:w="2371" w:type="dxa"/>
            <w:vMerge w:val="restart"/>
            <w:vAlign w:val="center"/>
          </w:tcPr>
          <w:p w:rsidR="00ED473C" w:rsidRDefault="00EA0831">
            <w:pPr>
              <w:spacing w:line="600" w:lineRule="exact"/>
              <w:jc w:val="center"/>
              <w:rPr>
                <w:bCs/>
                <w:sz w:val="24"/>
                <w:szCs w:val="28"/>
              </w:rPr>
            </w:pPr>
            <w:r>
              <w:rPr>
                <w:rFonts w:ascii="宋体" w:hAnsi="宋体" w:hint="eastAsia"/>
                <w:bCs/>
                <w:szCs w:val="21"/>
              </w:rPr>
              <w:t>年薪6万-10万</w:t>
            </w:r>
          </w:p>
        </w:tc>
      </w:tr>
      <w:tr w:rsidR="00ED473C">
        <w:trPr>
          <w:cantSplit/>
          <w:trHeight w:hRule="exact" w:val="498"/>
        </w:trPr>
        <w:tc>
          <w:tcPr>
            <w:tcW w:w="2093" w:type="dxa"/>
            <w:vAlign w:val="center"/>
          </w:tcPr>
          <w:p w:rsidR="00ED473C" w:rsidRDefault="00EA0831">
            <w:pPr>
              <w:jc w:val="center"/>
              <w:rPr>
                <w:bCs/>
                <w:szCs w:val="21"/>
              </w:rPr>
            </w:pPr>
            <w:r>
              <w:rPr>
                <w:rFonts w:ascii="宋体" w:hAnsi="宋体" w:cs="宋体" w:hint="eastAsia"/>
                <w:bCs/>
                <w:sz w:val="24"/>
                <w:szCs w:val="24"/>
              </w:rPr>
              <w:t>软件工程</w:t>
            </w:r>
          </w:p>
        </w:tc>
        <w:tc>
          <w:tcPr>
            <w:tcW w:w="1970" w:type="dxa"/>
            <w:vMerge/>
          </w:tcPr>
          <w:p w:rsidR="00ED473C" w:rsidRDefault="00ED473C">
            <w:pPr>
              <w:spacing w:line="600" w:lineRule="exact"/>
              <w:jc w:val="center"/>
              <w:rPr>
                <w:bCs/>
                <w:sz w:val="24"/>
                <w:szCs w:val="24"/>
              </w:rPr>
            </w:pPr>
          </w:p>
        </w:tc>
        <w:tc>
          <w:tcPr>
            <w:tcW w:w="1140" w:type="dxa"/>
            <w:vAlign w:val="center"/>
          </w:tcPr>
          <w:p w:rsidR="00ED473C" w:rsidRDefault="00EA0831">
            <w:pPr>
              <w:spacing w:line="600" w:lineRule="exact"/>
              <w:jc w:val="center"/>
              <w:rPr>
                <w:bCs/>
                <w:sz w:val="28"/>
                <w:szCs w:val="28"/>
              </w:rPr>
            </w:pPr>
            <w:r>
              <w:rPr>
                <w:rFonts w:hint="eastAsia"/>
                <w:bCs/>
                <w:sz w:val="28"/>
                <w:szCs w:val="28"/>
              </w:rPr>
              <w:t>本科</w:t>
            </w:r>
          </w:p>
        </w:tc>
        <w:tc>
          <w:tcPr>
            <w:tcW w:w="993" w:type="dxa"/>
            <w:vAlign w:val="center"/>
          </w:tcPr>
          <w:p w:rsidR="00ED473C" w:rsidRDefault="00EA0831">
            <w:pPr>
              <w:spacing w:line="600" w:lineRule="exact"/>
              <w:jc w:val="center"/>
              <w:rPr>
                <w:bCs/>
                <w:szCs w:val="28"/>
              </w:rPr>
            </w:pPr>
            <w:r>
              <w:rPr>
                <w:rFonts w:hint="eastAsia"/>
                <w:bCs/>
                <w:szCs w:val="28"/>
              </w:rPr>
              <w:t>5</w:t>
            </w:r>
          </w:p>
        </w:tc>
        <w:tc>
          <w:tcPr>
            <w:tcW w:w="2371" w:type="dxa"/>
            <w:vMerge/>
            <w:vAlign w:val="center"/>
          </w:tcPr>
          <w:p w:rsidR="00ED473C" w:rsidRDefault="00ED473C">
            <w:pPr>
              <w:spacing w:line="600" w:lineRule="exact"/>
              <w:jc w:val="center"/>
              <w:rPr>
                <w:bCs/>
                <w:sz w:val="24"/>
                <w:szCs w:val="28"/>
              </w:rPr>
            </w:pPr>
          </w:p>
        </w:tc>
      </w:tr>
      <w:tr w:rsidR="00ED473C">
        <w:trPr>
          <w:cantSplit/>
          <w:trHeight w:hRule="exact" w:val="599"/>
        </w:trPr>
        <w:tc>
          <w:tcPr>
            <w:tcW w:w="2093" w:type="dxa"/>
            <w:vAlign w:val="center"/>
          </w:tcPr>
          <w:p w:rsidR="00ED473C" w:rsidRDefault="00EA0831">
            <w:pPr>
              <w:spacing w:line="580" w:lineRule="exact"/>
              <w:jc w:val="center"/>
              <w:rPr>
                <w:bCs/>
                <w:szCs w:val="21"/>
              </w:rPr>
            </w:pPr>
            <w:r>
              <w:rPr>
                <w:rFonts w:ascii="宋体" w:hAnsi="宋体" w:hint="eastAsia"/>
                <w:bCs/>
                <w:szCs w:val="21"/>
              </w:rPr>
              <w:t>前期技术支持</w:t>
            </w:r>
          </w:p>
        </w:tc>
        <w:tc>
          <w:tcPr>
            <w:tcW w:w="1970" w:type="dxa"/>
          </w:tcPr>
          <w:p w:rsidR="00ED473C" w:rsidRDefault="00EA0831">
            <w:pPr>
              <w:spacing w:line="600" w:lineRule="exact"/>
              <w:jc w:val="center"/>
              <w:rPr>
                <w:bCs/>
                <w:sz w:val="24"/>
                <w:szCs w:val="24"/>
              </w:rPr>
            </w:pPr>
            <w:r>
              <w:rPr>
                <w:rFonts w:hint="eastAsia"/>
                <w:bCs/>
                <w:sz w:val="24"/>
                <w:szCs w:val="24"/>
              </w:rPr>
              <w:t>机械类</w:t>
            </w:r>
          </w:p>
        </w:tc>
        <w:tc>
          <w:tcPr>
            <w:tcW w:w="1140" w:type="dxa"/>
            <w:vAlign w:val="center"/>
          </w:tcPr>
          <w:p w:rsidR="00ED473C" w:rsidRDefault="00EA0831">
            <w:pPr>
              <w:spacing w:line="600" w:lineRule="exact"/>
              <w:jc w:val="center"/>
              <w:rPr>
                <w:bCs/>
                <w:sz w:val="28"/>
                <w:szCs w:val="28"/>
              </w:rPr>
            </w:pPr>
            <w:r>
              <w:rPr>
                <w:rFonts w:hint="eastAsia"/>
                <w:bCs/>
                <w:sz w:val="28"/>
                <w:szCs w:val="28"/>
              </w:rPr>
              <w:t>本科</w:t>
            </w:r>
          </w:p>
        </w:tc>
        <w:tc>
          <w:tcPr>
            <w:tcW w:w="993" w:type="dxa"/>
            <w:vAlign w:val="center"/>
          </w:tcPr>
          <w:p w:rsidR="00ED473C" w:rsidRDefault="00EA0831">
            <w:pPr>
              <w:spacing w:line="600" w:lineRule="exact"/>
              <w:jc w:val="center"/>
              <w:rPr>
                <w:bCs/>
                <w:szCs w:val="28"/>
              </w:rPr>
            </w:pPr>
            <w:r>
              <w:rPr>
                <w:rFonts w:hint="eastAsia"/>
                <w:bCs/>
                <w:szCs w:val="28"/>
              </w:rPr>
              <w:t>2</w:t>
            </w:r>
          </w:p>
        </w:tc>
        <w:tc>
          <w:tcPr>
            <w:tcW w:w="2371" w:type="dxa"/>
            <w:vAlign w:val="center"/>
          </w:tcPr>
          <w:p w:rsidR="00ED473C" w:rsidRDefault="00EA0831">
            <w:pPr>
              <w:spacing w:line="600" w:lineRule="exact"/>
              <w:jc w:val="center"/>
              <w:rPr>
                <w:bCs/>
                <w:sz w:val="24"/>
                <w:szCs w:val="28"/>
              </w:rPr>
            </w:pPr>
            <w:r>
              <w:rPr>
                <w:rFonts w:ascii="宋体" w:hAnsi="宋体" w:hint="eastAsia"/>
                <w:bCs/>
                <w:szCs w:val="21"/>
              </w:rPr>
              <w:t>年薪6万-10万</w:t>
            </w:r>
          </w:p>
        </w:tc>
      </w:tr>
      <w:tr w:rsidR="00ED473C">
        <w:trPr>
          <w:cantSplit/>
          <w:trHeight w:hRule="exact" w:val="621"/>
        </w:trPr>
        <w:tc>
          <w:tcPr>
            <w:tcW w:w="2093" w:type="dxa"/>
            <w:vAlign w:val="center"/>
          </w:tcPr>
          <w:p w:rsidR="00ED473C" w:rsidRDefault="00EA0831">
            <w:pPr>
              <w:spacing w:line="580" w:lineRule="exact"/>
              <w:jc w:val="center"/>
              <w:rPr>
                <w:bCs/>
                <w:szCs w:val="21"/>
              </w:rPr>
            </w:pPr>
            <w:r>
              <w:rPr>
                <w:rFonts w:ascii="宋体" w:hAnsi="宋体" w:hint="eastAsia"/>
                <w:bCs/>
                <w:szCs w:val="21"/>
              </w:rPr>
              <w:t>工程售后服务</w:t>
            </w:r>
          </w:p>
        </w:tc>
        <w:tc>
          <w:tcPr>
            <w:tcW w:w="1970" w:type="dxa"/>
          </w:tcPr>
          <w:p w:rsidR="00ED473C" w:rsidRDefault="00EA0831">
            <w:pPr>
              <w:spacing w:line="600" w:lineRule="exact"/>
              <w:jc w:val="center"/>
              <w:rPr>
                <w:bCs/>
                <w:sz w:val="24"/>
                <w:szCs w:val="24"/>
              </w:rPr>
            </w:pPr>
            <w:r>
              <w:rPr>
                <w:rFonts w:hint="eastAsia"/>
                <w:bCs/>
                <w:sz w:val="24"/>
                <w:szCs w:val="24"/>
              </w:rPr>
              <w:t>机械类</w:t>
            </w:r>
          </w:p>
        </w:tc>
        <w:tc>
          <w:tcPr>
            <w:tcW w:w="1140" w:type="dxa"/>
            <w:vAlign w:val="center"/>
          </w:tcPr>
          <w:p w:rsidR="00ED473C" w:rsidRDefault="00EA0831">
            <w:pPr>
              <w:spacing w:line="600" w:lineRule="exact"/>
              <w:jc w:val="center"/>
              <w:rPr>
                <w:bCs/>
                <w:sz w:val="28"/>
                <w:szCs w:val="28"/>
              </w:rPr>
            </w:pPr>
            <w:r>
              <w:rPr>
                <w:rFonts w:hint="eastAsia"/>
                <w:bCs/>
                <w:sz w:val="28"/>
                <w:szCs w:val="28"/>
              </w:rPr>
              <w:t>本科</w:t>
            </w:r>
          </w:p>
        </w:tc>
        <w:tc>
          <w:tcPr>
            <w:tcW w:w="993" w:type="dxa"/>
            <w:vAlign w:val="center"/>
          </w:tcPr>
          <w:p w:rsidR="00ED473C" w:rsidRDefault="00EA0831">
            <w:pPr>
              <w:spacing w:line="600" w:lineRule="exact"/>
              <w:jc w:val="center"/>
              <w:rPr>
                <w:bCs/>
                <w:szCs w:val="21"/>
              </w:rPr>
            </w:pPr>
            <w:r>
              <w:rPr>
                <w:rFonts w:hint="eastAsia"/>
                <w:bCs/>
                <w:szCs w:val="21"/>
              </w:rPr>
              <w:t>5</w:t>
            </w:r>
          </w:p>
        </w:tc>
        <w:tc>
          <w:tcPr>
            <w:tcW w:w="2371" w:type="dxa"/>
            <w:vAlign w:val="center"/>
          </w:tcPr>
          <w:p w:rsidR="00ED473C" w:rsidRDefault="00EA0831">
            <w:pPr>
              <w:spacing w:line="600" w:lineRule="exact"/>
              <w:jc w:val="center"/>
              <w:rPr>
                <w:bCs/>
                <w:sz w:val="24"/>
                <w:szCs w:val="28"/>
              </w:rPr>
            </w:pPr>
            <w:r>
              <w:rPr>
                <w:rFonts w:ascii="宋体" w:hAnsi="宋体" w:hint="eastAsia"/>
                <w:bCs/>
                <w:szCs w:val="21"/>
              </w:rPr>
              <w:t>年薪6万-10万</w:t>
            </w:r>
          </w:p>
        </w:tc>
      </w:tr>
      <w:tr w:rsidR="00ED473C">
        <w:trPr>
          <w:cantSplit/>
          <w:trHeight w:hRule="exact" w:val="629"/>
        </w:trPr>
        <w:tc>
          <w:tcPr>
            <w:tcW w:w="2093" w:type="dxa"/>
            <w:vAlign w:val="center"/>
          </w:tcPr>
          <w:p w:rsidR="00ED473C" w:rsidRDefault="00EA0831">
            <w:pPr>
              <w:spacing w:line="580" w:lineRule="exact"/>
              <w:jc w:val="center"/>
              <w:rPr>
                <w:bCs/>
                <w:szCs w:val="21"/>
              </w:rPr>
            </w:pPr>
            <w:r>
              <w:rPr>
                <w:rFonts w:ascii="宋体" w:hAnsi="宋体" w:hint="eastAsia"/>
                <w:bCs/>
                <w:szCs w:val="21"/>
              </w:rPr>
              <w:t>工程资料员</w:t>
            </w:r>
          </w:p>
        </w:tc>
        <w:tc>
          <w:tcPr>
            <w:tcW w:w="1970" w:type="dxa"/>
          </w:tcPr>
          <w:p w:rsidR="00ED473C" w:rsidRDefault="00EA0831">
            <w:pPr>
              <w:spacing w:line="600" w:lineRule="exact"/>
              <w:jc w:val="center"/>
              <w:rPr>
                <w:bCs/>
                <w:sz w:val="24"/>
                <w:szCs w:val="24"/>
              </w:rPr>
            </w:pPr>
            <w:r>
              <w:rPr>
                <w:rFonts w:hint="eastAsia"/>
                <w:bCs/>
                <w:sz w:val="24"/>
                <w:szCs w:val="24"/>
              </w:rPr>
              <w:t>机械类</w:t>
            </w:r>
          </w:p>
        </w:tc>
        <w:tc>
          <w:tcPr>
            <w:tcW w:w="1140" w:type="dxa"/>
            <w:vAlign w:val="center"/>
          </w:tcPr>
          <w:p w:rsidR="00ED473C" w:rsidRDefault="00EA0831">
            <w:pPr>
              <w:spacing w:line="600" w:lineRule="exact"/>
              <w:jc w:val="center"/>
              <w:rPr>
                <w:bCs/>
                <w:sz w:val="28"/>
                <w:szCs w:val="28"/>
              </w:rPr>
            </w:pPr>
            <w:r>
              <w:rPr>
                <w:rFonts w:hint="eastAsia"/>
                <w:bCs/>
                <w:sz w:val="28"/>
                <w:szCs w:val="28"/>
              </w:rPr>
              <w:t>本科</w:t>
            </w:r>
          </w:p>
        </w:tc>
        <w:tc>
          <w:tcPr>
            <w:tcW w:w="993" w:type="dxa"/>
            <w:vAlign w:val="center"/>
          </w:tcPr>
          <w:p w:rsidR="00ED473C" w:rsidRDefault="00EA0831">
            <w:pPr>
              <w:spacing w:line="600" w:lineRule="exact"/>
              <w:jc w:val="center"/>
              <w:rPr>
                <w:bCs/>
                <w:sz w:val="28"/>
                <w:szCs w:val="28"/>
              </w:rPr>
            </w:pPr>
            <w:r>
              <w:rPr>
                <w:rFonts w:hint="eastAsia"/>
                <w:bCs/>
                <w:sz w:val="28"/>
                <w:szCs w:val="28"/>
              </w:rPr>
              <w:t>2</w:t>
            </w:r>
          </w:p>
        </w:tc>
        <w:tc>
          <w:tcPr>
            <w:tcW w:w="2371" w:type="dxa"/>
            <w:vAlign w:val="center"/>
          </w:tcPr>
          <w:p w:rsidR="00ED473C" w:rsidRDefault="00EA0831">
            <w:pPr>
              <w:spacing w:line="600" w:lineRule="exact"/>
              <w:jc w:val="center"/>
              <w:rPr>
                <w:bCs/>
                <w:sz w:val="24"/>
                <w:szCs w:val="28"/>
              </w:rPr>
            </w:pPr>
            <w:r>
              <w:rPr>
                <w:rFonts w:ascii="宋体" w:hAnsi="宋体" w:hint="eastAsia"/>
                <w:bCs/>
                <w:szCs w:val="21"/>
              </w:rPr>
              <w:t>年薪5万-8万</w:t>
            </w:r>
          </w:p>
        </w:tc>
      </w:tr>
      <w:tr w:rsidR="00ED473C">
        <w:trPr>
          <w:cantSplit/>
          <w:trHeight w:hRule="exact" w:val="629"/>
        </w:trPr>
        <w:tc>
          <w:tcPr>
            <w:tcW w:w="2093" w:type="dxa"/>
            <w:vAlign w:val="center"/>
          </w:tcPr>
          <w:p w:rsidR="00ED473C" w:rsidRDefault="00EA0831">
            <w:pPr>
              <w:spacing w:line="580" w:lineRule="exact"/>
              <w:jc w:val="center"/>
              <w:rPr>
                <w:rFonts w:ascii="宋体" w:hAnsi="宋体"/>
                <w:bCs/>
                <w:szCs w:val="21"/>
              </w:rPr>
            </w:pPr>
            <w:r>
              <w:rPr>
                <w:rFonts w:ascii="宋体" w:hAnsi="宋体" w:hint="eastAsia"/>
                <w:bCs/>
                <w:szCs w:val="21"/>
              </w:rPr>
              <w:t>机械设计</w:t>
            </w:r>
          </w:p>
        </w:tc>
        <w:tc>
          <w:tcPr>
            <w:tcW w:w="1970" w:type="dxa"/>
          </w:tcPr>
          <w:p w:rsidR="00ED473C" w:rsidRDefault="00EA0831">
            <w:pPr>
              <w:spacing w:line="600" w:lineRule="exact"/>
              <w:jc w:val="center"/>
              <w:rPr>
                <w:bCs/>
                <w:sz w:val="24"/>
                <w:szCs w:val="24"/>
              </w:rPr>
            </w:pPr>
            <w:r>
              <w:rPr>
                <w:rFonts w:hint="eastAsia"/>
                <w:bCs/>
                <w:sz w:val="24"/>
                <w:szCs w:val="24"/>
              </w:rPr>
              <w:t>机械类</w:t>
            </w:r>
          </w:p>
        </w:tc>
        <w:tc>
          <w:tcPr>
            <w:tcW w:w="1140" w:type="dxa"/>
            <w:vAlign w:val="center"/>
          </w:tcPr>
          <w:p w:rsidR="00ED473C" w:rsidRDefault="00EA0831">
            <w:pPr>
              <w:spacing w:line="600" w:lineRule="exact"/>
              <w:jc w:val="center"/>
              <w:rPr>
                <w:bCs/>
                <w:sz w:val="28"/>
                <w:szCs w:val="28"/>
              </w:rPr>
            </w:pPr>
            <w:r>
              <w:rPr>
                <w:rFonts w:hint="eastAsia"/>
                <w:bCs/>
                <w:sz w:val="28"/>
                <w:szCs w:val="28"/>
              </w:rPr>
              <w:t>本科</w:t>
            </w:r>
          </w:p>
        </w:tc>
        <w:tc>
          <w:tcPr>
            <w:tcW w:w="993" w:type="dxa"/>
            <w:vAlign w:val="center"/>
          </w:tcPr>
          <w:p w:rsidR="00ED473C" w:rsidRDefault="00EA0831">
            <w:pPr>
              <w:spacing w:line="600" w:lineRule="exact"/>
              <w:jc w:val="center"/>
              <w:rPr>
                <w:bCs/>
                <w:sz w:val="28"/>
                <w:szCs w:val="28"/>
              </w:rPr>
            </w:pPr>
            <w:r>
              <w:rPr>
                <w:rFonts w:hint="eastAsia"/>
                <w:bCs/>
                <w:sz w:val="28"/>
                <w:szCs w:val="28"/>
              </w:rPr>
              <w:t>5</w:t>
            </w:r>
          </w:p>
        </w:tc>
        <w:tc>
          <w:tcPr>
            <w:tcW w:w="2371" w:type="dxa"/>
            <w:vAlign w:val="center"/>
          </w:tcPr>
          <w:p w:rsidR="00ED473C" w:rsidRDefault="00EA0831">
            <w:pPr>
              <w:spacing w:line="600" w:lineRule="exact"/>
              <w:jc w:val="center"/>
              <w:rPr>
                <w:bCs/>
                <w:sz w:val="24"/>
                <w:szCs w:val="28"/>
              </w:rPr>
            </w:pPr>
            <w:r>
              <w:rPr>
                <w:rFonts w:ascii="宋体" w:hAnsi="宋体" w:hint="eastAsia"/>
                <w:bCs/>
                <w:szCs w:val="21"/>
              </w:rPr>
              <w:t>年薪6万-10万</w:t>
            </w:r>
          </w:p>
        </w:tc>
      </w:tr>
      <w:tr w:rsidR="00ED473C">
        <w:trPr>
          <w:cantSplit/>
          <w:trHeight w:hRule="exact" w:val="629"/>
        </w:trPr>
        <w:tc>
          <w:tcPr>
            <w:tcW w:w="2093" w:type="dxa"/>
            <w:vAlign w:val="center"/>
          </w:tcPr>
          <w:p w:rsidR="00ED473C" w:rsidRDefault="00EA0831">
            <w:pPr>
              <w:spacing w:line="580" w:lineRule="exact"/>
              <w:jc w:val="center"/>
              <w:rPr>
                <w:rFonts w:ascii="宋体" w:hAnsi="宋体"/>
                <w:bCs/>
                <w:szCs w:val="21"/>
              </w:rPr>
            </w:pPr>
            <w:r>
              <w:rPr>
                <w:rFonts w:ascii="宋体" w:hAnsi="宋体" w:hint="eastAsia"/>
                <w:bCs/>
                <w:szCs w:val="21"/>
              </w:rPr>
              <w:t>财务储备</w:t>
            </w:r>
          </w:p>
        </w:tc>
        <w:tc>
          <w:tcPr>
            <w:tcW w:w="1970" w:type="dxa"/>
          </w:tcPr>
          <w:p w:rsidR="00ED473C" w:rsidRDefault="00EA0831">
            <w:pPr>
              <w:spacing w:line="600" w:lineRule="exact"/>
              <w:jc w:val="center"/>
              <w:rPr>
                <w:bCs/>
                <w:sz w:val="24"/>
                <w:szCs w:val="24"/>
              </w:rPr>
            </w:pPr>
            <w:r>
              <w:rPr>
                <w:rFonts w:hint="eastAsia"/>
                <w:bCs/>
                <w:sz w:val="24"/>
                <w:szCs w:val="24"/>
              </w:rPr>
              <w:t>财务类</w:t>
            </w:r>
          </w:p>
        </w:tc>
        <w:tc>
          <w:tcPr>
            <w:tcW w:w="1140" w:type="dxa"/>
            <w:vAlign w:val="center"/>
          </w:tcPr>
          <w:p w:rsidR="00ED473C" w:rsidRDefault="00EA0831">
            <w:pPr>
              <w:spacing w:line="600" w:lineRule="exact"/>
              <w:jc w:val="center"/>
              <w:rPr>
                <w:bCs/>
                <w:sz w:val="28"/>
                <w:szCs w:val="28"/>
              </w:rPr>
            </w:pPr>
            <w:r>
              <w:rPr>
                <w:rFonts w:hint="eastAsia"/>
                <w:bCs/>
                <w:sz w:val="28"/>
                <w:szCs w:val="28"/>
              </w:rPr>
              <w:t>本科</w:t>
            </w:r>
          </w:p>
        </w:tc>
        <w:tc>
          <w:tcPr>
            <w:tcW w:w="993" w:type="dxa"/>
            <w:vAlign w:val="center"/>
          </w:tcPr>
          <w:p w:rsidR="00ED473C" w:rsidRDefault="00EA0831">
            <w:pPr>
              <w:spacing w:line="600" w:lineRule="exact"/>
              <w:jc w:val="center"/>
              <w:rPr>
                <w:bCs/>
                <w:sz w:val="28"/>
                <w:szCs w:val="28"/>
              </w:rPr>
            </w:pPr>
            <w:r>
              <w:rPr>
                <w:rFonts w:hint="eastAsia"/>
                <w:bCs/>
                <w:sz w:val="28"/>
                <w:szCs w:val="28"/>
              </w:rPr>
              <w:t>2</w:t>
            </w:r>
          </w:p>
        </w:tc>
        <w:tc>
          <w:tcPr>
            <w:tcW w:w="2371" w:type="dxa"/>
            <w:vAlign w:val="center"/>
          </w:tcPr>
          <w:p w:rsidR="00ED473C" w:rsidRDefault="00EA0831">
            <w:pPr>
              <w:spacing w:line="600" w:lineRule="exact"/>
              <w:jc w:val="center"/>
              <w:rPr>
                <w:bCs/>
                <w:sz w:val="24"/>
                <w:szCs w:val="28"/>
              </w:rPr>
            </w:pPr>
            <w:r>
              <w:rPr>
                <w:rFonts w:hint="eastAsia"/>
                <w:bCs/>
                <w:sz w:val="24"/>
                <w:szCs w:val="28"/>
              </w:rPr>
              <w:t>年薪</w:t>
            </w:r>
            <w:r>
              <w:rPr>
                <w:rFonts w:hint="eastAsia"/>
                <w:bCs/>
                <w:sz w:val="24"/>
                <w:szCs w:val="28"/>
              </w:rPr>
              <w:t>5</w:t>
            </w:r>
            <w:r>
              <w:rPr>
                <w:rFonts w:hint="eastAsia"/>
                <w:bCs/>
                <w:sz w:val="24"/>
                <w:szCs w:val="28"/>
              </w:rPr>
              <w:t>万</w:t>
            </w:r>
            <w:r>
              <w:rPr>
                <w:rFonts w:hint="eastAsia"/>
                <w:bCs/>
                <w:sz w:val="24"/>
                <w:szCs w:val="28"/>
              </w:rPr>
              <w:t>-8</w:t>
            </w:r>
            <w:r>
              <w:rPr>
                <w:rFonts w:hint="eastAsia"/>
                <w:bCs/>
                <w:sz w:val="24"/>
                <w:szCs w:val="28"/>
              </w:rPr>
              <w:t>万</w:t>
            </w:r>
          </w:p>
        </w:tc>
      </w:tr>
    </w:tbl>
    <w:p w:rsidR="00ED473C" w:rsidRDefault="00EA0831">
      <w:pPr>
        <w:rPr>
          <w:rFonts w:ascii="华文楷体" w:eastAsia="华文楷体" w:hAnsi="华文楷体"/>
          <w:bCs/>
          <w:sz w:val="28"/>
          <w:szCs w:val="28"/>
        </w:rPr>
      </w:pPr>
      <w:r>
        <w:rPr>
          <w:rFonts w:ascii="华文楷体" w:eastAsia="华文楷体" w:hAnsi="华文楷体" w:hint="eastAsia"/>
          <w:bCs/>
          <w:sz w:val="28"/>
          <w:szCs w:val="28"/>
        </w:rPr>
        <w:t>联系人：</w:t>
      </w:r>
      <w:proofErr w:type="gramStart"/>
      <w:r>
        <w:rPr>
          <w:rFonts w:ascii="华文楷体" w:eastAsia="华文楷体" w:hAnsi="华文楷体" w:hint="eastAsia"/>
          <w:bCs/>
          <w:sz w:val="28"/>
          <w:szCs w:val="28"/>
        </w:rPr>
        <w:t>徐淑娇</w:t>
      </w:r>
      <w:proofErr w:type="gramEnd"/>
      <w:r>
        <w:rPr>
          <w:rFonts w:ascii="华文楷体" w:eastAsia="华文楷体" w:hAnsi="华文楷体" w:hint="eastAsia"/>
          <w:bCs/>
          <w:sz w:val="28"/>
          <w:szCs w:val="28"/>
        </w:rPr>
        <w:t xml:space="preserve">    电话：0575-87522118     手机：13606562657</w:t>
      </w:r>
    </w:p>
    <w:p w:rsidR="00ED473C" w:rsidRDefault="00EA0831">
      <w:pPr>
        <w:rPr>
          <w:rFonts w:ascii="华文楷体" w:eastAsia="华文楷体" w:hAnsi="华文楷体"/>
          <w:bCs/>
          <w:sz w:val="28"/>
          <w:szCs w:val="28"/>
        </w:rPr>
      </w:pPr>
      <w:r>
        <w:rPr>
          <w:rFonts w:ascii="华文楷体" w:eastAsia="华文楷体" w:hAnsi="华文楷体" w:hint="eastAsia"/>
          <w:bCs/>
          <w:sz w:val="28"/>
          <w:szCs w:val="28"/>
        </w:rPr>
        <w:t>单位地址：</w:t>
      </w:r>
      <w:proofErr w:type="gramStart"/>
      <w:r>
        <w:rPr>
          <w:rFonts w:ascii="华文楷体" w:eastAsia="华文楷体" w:hAnsi="华文楷体" w:hint="eastAsia"/>
          <w:bCs/>
          <w:sz w:val="28"/>
          <w:szCs w:val="28"/>
        </w:rPr>
        <w:t>诸暨市牌头镇天洁工业园区</w:t>
      </w:r>
      <w:proofErr w:type="gramEnd"/>
      <w:r>
        <w:rPr>
          <w:rFonts w:ascii="华文楷体" w:eastAsia="华文楷体" w:hAnsi="华文楷体" w:hint="eastAsia"/>
          <w:bCs/>
          <w:sz w:val="28"/>
          <w:szCs w:val="28"/>
        </w:rPr>
        <w:t xml:space="preserve"> </w:t>
      </w:r>
    </w:p>
    <w:p w:rsidR="00ED473C" w:rsidRDefault="00EA0831">
      <w:pPr>
        <w:rPr>
          <w:rFonts w:ascii="华文楷体" w:eastAsia="华文楷体" w:hAnsi="华文楷体"/>
          <w:bCs/>
          <w:sz w:val="28"/>
          <w:szCs w:val="28"/>
        </w:rPr>
      </w:pPr>
      <w:r>
        <w:rPr>
          <w:rFonts w:ascii="华文楷体" w:eastAsia="华文楷体" w:hAnsi="华文楷体" w:hint="eastAsia"/>
          <w:bCs/>
          <w:sz w:val="28"/>
          <w:szCs w:val="28"/>
        </w:rPr>
        <w:t>电子邮箱或企业网站：</w:t>
      </w:r>
      <w:hyperlink r:id="rId17" w:history="1">
        <w:r>
          <w:rPr>
            <w:rFonts w:ascii="华文楷体" w:eastAsia="华文楷体" w:hAnsi="华文楷体" w:hint="eastAsia"/>
            <w:bCs/>
            <w:sz w:val="28"/>
            <w:szCs w:val="28"/>
          </w:rPr>
          <w:t>http://www.tengy.com</w:t>
        </w:r>
      </w:hyperlink>
      <w:r>
        <w:rPr>
          <w:rFonts w:ascii="华文楷体" w:eastAsia="华文楷体" w:hAnsi="华文楷体" w:hint="eastAsia"/>
          <w:bCs/>
          <w:sz w:val="28"/>
          <w:szCs w:val="28"/>
        </w:rPr>
        <w:t>、</w:t>
      </w:r>
      <w:hyperlink r:id="rId18" w:history="1">
        <w:r>
          <w:rPr>
            <w:rFonts w:ascii="华文楷体" w:eastAsia="华文楷体" w:hAnsi="华文楷体" w:hint="eastAsia"/>
            <w:bCs/>
            <w:sz w:val="28"/>
            <w:szCs w:val="28"/>
          </w:rPr>
          <w:t>tianjie.hr@163.com</w:t>
        </w:r>
      </w:hyperlink>
    </w:p>
    <w:p w:rsidR="00ED473C" w:rsidRDefault="00ED473C">
      <w:pPr>
        <w:rPr>
          <w:bCs/>
        </w:rPr>
      </w:pPr>
    </w:p>
    <w:p w:rsidR="00ED473C" w:rsidRDefault="00EA0831">
      <w:pPr>
        <w:spacing w:line="600" w:lineRule="exact"/>
        <w:jc w:val="center"/>
        <w:rPr>
          <w:rFonts w:ascii="黑体" w:eastAsia="黑体" w:hAnsi="黑体" w:cs="黑体"/>
          <w:bCs/>
          <w:sz w:val="32"/>
          <w:szCs w:val="32"/>
        </w:rPr>
      </w:pPr>
      <w:r>
        <w:rPr>
          <w:rFonts w:ascii="黑体" w:eastAsia="黑体" w:hAnsi="黑体" w:cs="黑体" w:hint="eastAsia"/>
          <w:bCs/>
          <w:sz w:val="32"/>
          <w:szCs w:val="32"/>
        </w:rPr>
        <w:lastRenderedPageBreak/>
        <w:t>浙江方圆机电设备制造有限公司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rsidP="00643B14">
      <w:pPr>
        <w:spacing w:line="600" w:lineRule="exact"/>
        <w:ind w:firstLineChars="196" w:firstLine="412"/>
        <w:rPr>
          <w:rFonts w:ascii="仿宋_GB2312" w:eastAsia="仿宋_GB2312"/>
          <w:bCs/>
          <w:szCs w:val="21"/>
        </w:rPr>
      </w:pPr>
      <w:r>
        <w:rPr>
          <w:rFonts w:ascii="仿宋_GB2312" w:eastAsia="仿宋_GB2312" w:hint="eastAsia"/>
          <w:bCs/>
          <w:szCs w:val="21"/>
        </w:rPr>
        <w:t>公司位于诸暨市城西工业开发区千</w:t>
      </w:r>
      <w:proofErr w:type="gramStart"/>
      <w:r>
        <w:rPr>
          <w:rFonts w:ascii="仿宋_GB2312" w:eastAsia="仿宋_GB2312" w:hint="eastAsia"/>
          <w:bCs/>
          <w:szCs w:val="21"/>
        </w:rPr>
        <w:t>禧</w:t>
      </w:r>
      <w:proofErr w:type="gramEnd"/>
      <w:r>
        <w:rPr>
          <w:rFonts w:ascii="仿宋_GB2312" w:eastAsia="仿宋_GB2312" w:hint="eastAsia"/>
          <w:bCs/>
          <w:szCs w:val="21"/>
        </w:rPr>
        <w:t>路，交通便捷，</w:t>
      </w:r>
      <w:proofErr w:type="gramStart"/>
      <w:r>
        <w:rPr>
          <w:rFonts w:ascii="仿宋_GB2312" w:eastAsia="仿宋_GB2312" w:hint="eastAsia"/>
          <w:bCs/>
          <w:szCs w:val="21"/>
        </w:rPr>
        <w:t>紧邻市</w:t>
      </w:r>
      <w:proofErr w:type="gramEnd"/>
      <w:r>
        <w:rPr>
          <w:rFonts w:ascii="仿宋_GB2312" w:eastAsia="仿宋_GB2312" w:hint="eastAsia"/>
          <w:bCs/>
          <w:szCs w:val="21"/>
        </w:rPr>
        <w:t>三环线，距杭金</w:t>
      </w:r>
      <w:proofErr w:type="gramStart"/>
      <w:r>
        <w:rPr>
          <w:rFonts w:ascii="仿宋_GB2312" w:eastAsia="仿宋_GB2312" w:hint="eastAsia"/>
          <w:bCs/>
          <w:szCs w:val="21"/>
        </w:rPr>
        <w:t>衢</w:t>
      </w:r>
      <w:proofErr w:type="gramEnd"/>
      <w:r>
        <w:rPr>
          <w:rFonts w:ascii="仿宋_GB2312" w:eastAsia="仿宋_GB2312" w:hint="eastAsia"/>
          <w:bCs/>
          <w:szCs w:val="21"/>
        </w:rPr>
        <w:t>高速公路4.2公里，至杭州高铁23分钟。公司占地8万余平方米，拥有30余年重型汽车发动机零部件制造经验。公司产品涵盖：发动机线束系列、飞轮系列、油底壳系列、消音器系列、缸盖系列等，产品配套重汽集团、</w:t>
      </w:r>
      <w:proofErr w:type="gramStart"/>
      <w:r>
        <w:rPr>
          <w:rFonts w:ascii="仿宋_GB2312" w:eastAsia="仿宋_GB2312" w:hint="eastAsia"/>
          <w:bCs/>
          <w:szCs w:val="21"/>
        </w:rPr>
        <w:t>潍</w:t>
      </w:r>
      <w:proofErr w:type="gramEnd"/>
      <w:r>
        <w:rPr>
          <w:rFonts w:ascii="仿宋_GB2312" w:eastAsia="仿宋_GB2312" w:hint="eastAsia"/>
          <w:bCs/>
          <w:szCs w:val="21"/>
        </w:rPr>
        <w:t>柴集团、康明斯、</w:t>
      </w:r>
      <w:proofErr w:type="gramStart"/>
      <w:r>
        <w:rPr>
          <w:rFonts w:ascii="仿宋_GB2312" w:eastAsia="仿宋_GB2312" w:hint="eastAsia"/>
          <w:bCs/>
          <w:szCs w:val="21"/>
        </w:rPr>
        <w:t>扬柴等</w:t>
      </w:r>
      <w:proofErr w:type="gramEnd"/>
      <w:r>
        <w:rPr>
          <w:rFonts w:ascii="仿宋_GB2312" w:eastAsia="仿宋_GB2312" w:hint="eastAsia"/>
          <w:bCs/>
          <w:szCs w:val="21"/>
        </w:rPr>
        <w:t>。现有员工800余人，为全省100</w:t>
      </w:r>
      <w:proofErr w:type="gramStart"/>
      <w:r>
        <w:rPr>
          <w:rFonts w:ascii="仿宋_GB2312" w:eastAsia="仿宋_GB2312" w:hint="eastAsia"/>
          <w:bCs/>
          <w:szCs w:val="21"/>
        </w:rPr>
        <w:t>佳最具</w:t>
      </w:r>
      <w:proofErr w:type="gramEnd"/>
      <w:r>
        <w:rPr>
          <w:rFonts w:ascii="仿宋_GB2312" w:eastAsia="仿宋_GB2312" w:hint="eastAsia"/>
          <w:bCs/>
          <w:szCs w:val="21"/>
        </w:rPr>
        <w:t>成长型企业、国家重点高新技术企业，公司拥有国家级实验室、企业研究院、博士后工作站、外国专家站、企业研发中心、企业技术中心，智能化生产线。获得国家专利100多项，多项产品获省、市科学技术一、二等奖。</w:t>
      </w:r>
    </w:p>
    <w:tbl>
      <w:tblPr>
        <w:tblpPr w:leftFromText="180" w:rightFromText="180" w:vertAnchor="text" w:horzAnchor="page" w:tblpXSpec="center" w:tblpY="29"/>
        <w:tblOverlap w:val="never"/>
        <w:tblW w:w="8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
        <w:gridCol w:w="2983"/>
        <w:gridCol w:w="1420"/>
        <w:gridCol w:w="1279"/>
        <w:gridCol w:w="1623"/>
      </w:tblGrid>
      <w:tr w:rsidR="00ED473C">
        <w:trPr>
          <w:cantSplit/>
          <w:trHeight w:hRule="exact" w:val="589"/>
        </w:trPr>
        <w:tc>
          <w:tcPr>
            <w:tcW w:w="1387"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岗位</w:t>
            </w:r>
          </w:p>
          <w:p w:rsidR="00ED473C" w:rsidRDefault="00EA0831">
            <w:pPr>
              <w:jc w:val="center"/>
              <w:rPr>
                <w:rFonts w:ascii="楷体" w:eastAsia="楷体" w:hAnsi="楷体"/>
                <w:bCs/>
                <w:sz w:val="32"/>
                <w:szCs w:val="32"/>
              </w:rPr>
            </w:pPr>
            <w:r>
              <w:rPr>
                <w:rFonts w:ascii="楷体" w:eastAsia="楷体" w:hAnsi="楷体" w:hint="eastAsia"/>
                <w:bCs/>
                <w:sz w:val="32"/>
                <w:szCs w:val="32"/>
              </w:rPr>
              <w:t>岗位</w:t>
            </w:r>
          </w:p>
        </w:tc>
        <w:tc>
          <w:tcPr>
            <w:tcW w:w="2983"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专业</w:t>
            </w:r>
          </w:p>
        </w:tc>
        <w:tc>
          <w:tcPr>
            <w:tcW w:w="1420"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学历</w:t>
            </w:r>
          </w:p>
        </w:tc>
        <w:tc>
          <w:tcPr>
            <w:tcW w:w="1279"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人数</w:t>
            </w:r>
          </w:p>
        </w:tc>
        <w:tc>
          <w:tcPr>
            <w:tcW w:w="1623"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年薪/元</w:t>
            </w:r>
          </w:p>
        </w:tc>
      </w:tr>
      <w:tr w:rsidR="00ED473C">
        <w:trPr>
          <w:cantSplit/>
          <w:trHeight w:hRule="exact" w:val="735"/>
        </w:trPr>
        <w:tc>
          <w:tcPr>
            <w:tcW w:w="1387" w:type="dxa"/>
            <w:vAlign w:val="center"/>
          </w:tcPr>
          <w:p w:rsidR="00ED473C" w:rsidRDefault="00EA0831">
            <w:pPr>
              <w:spacing w:line="600" w:lineRule="exact"/>
              <w:jc w:val="center"/>
              <w:rPr>
                <w:bCs/>
                <w:szCs w:val="21"/>
              </w:rPr>
            </w:pPr>
            <w:r>
              <w:rPr>
                <w:rFonts w:hint="eastAsia"/>
                <w:bCs/>
                <w:szCs w:val="21"/>
              </w:rPr>
              <w:t>董事长助理</w:t>
            </w:r>
          </w:p>
        </w:tc>
        <w:tc>
          <w:tcPr>
            <w:tcW w:w="2983" w:type="dxa"/>
          </w:tcPr>
          <w:p w:rsidR="00ED473C" w:rsidRDefault="00EA0831">
            <w:pPr>
              <w:spacing w:line="600" w:lineRule="exact"/>
              <w:jc w:val="center"/>
              <w:rPr>
                <w:bCs/>
                <w:szCs w:val="21"/>
              </w:rPr>
            </w:pPr>
            <w:r>
              <w:rPr>
                <w:rFonts w:hint="eastAsia"/>
                <w:bCs/>
                <w:szCs w:val="21"/>
              </w:rPr>
              <w:t>不限（信息化管理类优先）</w:t>
            </w:r>
          </w:p>
        </w:tc>
        <w:tc>
          <w:tcPr>
            <w:tcW w:w="1420" w:type="dxa"/>
            <w:vAlign w:val="center"/>
          </w:tcPr>
          <w:p w:rsidR="00ED473C" w:rsidRDefault="00EA0831">
            <w:pPr>
              <w:spacing w:line="600" w:lineRule="exact"/>
              <w:jc w:val="center"/>
              <w:rPr>
                <w:bCs/>
                <w:szCs w:val="21"/>
              </w:rPr>
            </w:pPr>
            <w:r>
              <w:rPr>
                <w:rFonts w:hint="eastAsia"/>
                <w:bCs/>
                <w:szCs w:val="21"/>
              </w:rPr>
              <w:t>研究生</w:t>
            </w:r>
          </w:p>
        </w:tc>
        <w:tc>
          <w:tcPr>
            <w:tcW w:w="1279" w:type="dxa"/>
            <w:vAlign w:val="center"/>
          </w:tcPr>
          <w:p w:rsidR="00ED473C" w:rsidRDefault="00EA0831">
            <w:pPr>
              <w:spacing w:line="600" w:lineRule="exact"/>
              <w:jc w:val="center"/>
              <w:rPr>
                <w:bCs/>
                <w:szCs w:val="21"/>
              </w:rPr>
            </w:pPr>
            <w:r>
              <w:rPr>
                <w:rFonts w:hint="eastAsia"/>
                <w:bCs/>
                <w:szCs w:val="21"/>
              </w:rPr>
              <w:t>3</w:t>
            </w:r>
          </w:p>
        </w:tc>
        <w:tc>
          <w:tcPr>
            <w:tcW w:w="1623" w:type="dxa"/>
            <w:vAlign w:val="center"/>
          </w:tcPr>
          <w:p w:rsidR="00ED473C" w:rsidRDefault="00EA0831">
            <w:pPr>
              <w:spacing w:line="600" w:lineRule="exact"/>
              <w:jc w:val="center"/>
              <w:rPr>
                <w:bCs/>
                <w:szCs w:val="21"/>
              </w:rPr>
            </w:pPr>
            <w:r>
              <w:rPr>
                <w:rFonts w:hint="eastAsia"/>
                <w:bCs/>
                <w:szCs w:val="21"/>
              </w:rPr>
              <w:t>10</w:t>
            </w:r>
            <w:r>
              <w:rPr>
                <w:rFonts w:hint="eastAsia"/>
                <w:bCs/>
                <w:szCs w:val="21"/>
              </w:rPr>
              <w:t>万以上</w:t>
            </w:r>
          </w:p>
        </w:tc>
      </w:tr>
      <w:tr w:rsidR="00ED473C">
        <w:trPr>
          <w:cantSplit/>
          <w:trHeight w:hRule="exact" w:val="735"/>
        </w:trPr>
        <w:tc>
          <w:tcPr>
            <w:tcW w:w="1387" w:type="dxa"/>
            <w:vAlign w:val="center"/>
          </w:tcPr>
          <w:p w:rsidR="00ED473C" w:rsidRDefault="00EA0831">
            <w:pPr>
              <w:spacing w:line="600" w:lineRule="exact"/>
              <w:jc w:val="center"/>
              <w:rPr>
                <w:bCs/>
                <w:szCs w:val="21"/>
              </w:rPr>
            </w:pPr>
            <w:r>
              <w:rPr>
                <w:rFonts w:hint="eastAsia"/>
                <w:bCs/>
                <w:szCs w:val="21"/>
              </w:rPr>
              <w:t>技术工程师</w:t>
            </w:r>
          </w:p>
        </w:tc>
        <w:tc>
          <w:tcPr>
            <w:tcW w:w="2983" w:type="dxa"/>
          </w:tcPr>
          <w:p w:rsidR="00ED473C" w:rsidRDefault="00EA0831">
            <w:pPr>
              <w:spacing w:line="600" w:lineRule="exact"/>
              <w:jc w:val="center"/>
              <w:rPr>
                <w:bCs/>
                <w:szCs w:val="21"/>
              </w:rPr>
            </w:pPr>
            <w:r>
              <w:rPr>
                <w:rFonts w:hint="eastAsia"/>
                <w:bCs/>
                <w:szCs w:val="21"/>
              </w:rPr>
              <w:t>机械设计及自动化类</w:t>
            </w:r>
          </w:p>
        </w:tc>
        <w:tc>
          <w:tcPr>
            <w:tcW w:w="1420" w:type="dxa"/>
            <w:vAlign w:val="center"/>
          </w:tcPr>
          <w:p w:rsidR="00ED473C" w:rsidRDefault="00EA0831">
            <w:pPr>
              <w:spacing w:line="600" w:lineRule="exact"/>
              <w:jc w:val="center"/>
              <w:rPr>
                <w:bCs/>
                <w:szCs w:val="21"/>
              </w:rPr>
            </w:pPr>
            <w:r>
              <w:rPr>
                <w:rFonts w:hint="eastAsia"/>
                <w:bCs/>
                <w:szCs w:val="21"/>
              </w:rPr>
              <w:t>本科、研究生</w:t>
            </w:r>
          </w:p>
        </w:tc>
        <w:tc>
          <w:tcPr>
            <w:tcW w:w="1279" w:type="dxa"/>
            <w:vAlign w:val="center"/>
          </w:tcPr>
          <w:p w:rsidR="00ED473C" w:rsidRDefault="00EA0831">
            <w:pPr>
              <w:spacing w:line="600" w:lineRule="exact"/>
              <w:jc w:val="center"/>
              <w:rPr>
                <w:bCs/>
                <w:szCs w:val="21"/>
              </w:rPr>
            </w:pPr>
            <w:r>
              <w:rPr>
                <w:rFonts w:hint="eastAsia"/>
                <w:bCs/>
                <w:szCs w:val="21"/>
              </w:rPr>
              <w:t>5</w:t>
            </w:r>
          </w:p>
        </w:tc>
        <w:tc>
          <w:tcPr>
            <w:tcW w:w="1623" w:type="dxa"/>
            <w:vAlign w:val="center"/>
          </w:tcPr>
          <w:p w:rsidR="00ED473C" w:rsidRDefault="00EA0831">
            <w:pPr>
              <w:spacing w:line="600" w:lineRule="exact"/>
              <w:jc w:val="center"/>
              <w:rPr>
                <w:bCs/>
                <w:szCs w:val="21"/>
              </w:rPr>
            </w:pPr>
            <w:r>
              <w:rPr>
                <w:rFonts w:hint="eastAsia"/>
                <w:bCs/>
                <w:szCs w:val="21"/>
              </w:rPr>
              <w:t>7-15</w:t>
            </w:r>
            <w:r>
              <w:rPr>
                <w:rFonts w:hint="eastAsia"/>
                <w:bCs/>
                <w:szCs w:val="21"/>
              </w:rPr>
              <w:t>万以上</w:t>
            </w:r>
          </w:p>
        </w:tc>
      </w:tr>
      <w:tr w:rsidR="00ED473C">
        <w:trPr>
          <w:cantSplit/>
          <w:trHeight w:hRule="exact" w:val="695"/>
        </w:trPr>
        <w:tc>
          <w:tcPr>
            <w:tcW w:w="1387" w:type="dxa"/>
            <w:vAlign w:val="center"/>
          </w:tcPr>
          <w:p w:rsidR="00ED473C" w:rsidRDefault="00EA0831">
            <w:pPr>
              <w:spacing w:line="600" w:lineRule="exact"/>
              <w:jc w:val="center"/>
              <w:rPr>
                <w:bCs/>
                <w:szCs w:val="21"/>
              </w:rPr>
            </w:pPr>
            <w:r>
              <w:rPr>
                <w:rFonts w:hint="eastAsia"/>
                <w:bCs/>
                <w:szCs w:val="21"/>
              </w:rPr>
              <w:t>财务</w:t>
            </w:r>
          </w:p>
        </w:tc>
        <w:tc>
          <w:tcPr>
            <w:tcW w:w="2983" w:type="dxa"/>
          </w:tcPr>
          <w:p w:rsidR="00ED473C" w:rsidRDefault="00EA0831">
            <w:pPr>
              <w:spacing w:line="600" w:lineRule="exact"/>
              <w:jc w:val="center"/>
              <w:rPr>
                <w:bCs/>
                <w:szCs w:val="21"/>
              </w:rPr>
            </w:pPr>
            <w:r>
              <w:rPr>
                <w:rFonts w:hint="eastAsia"/>
                <w:bCs/>
                <w:szCs w:val="21"/>
              </w:rPr>
              <w:t>会计学类</w:t>
            </w:r>
          </w:p>
        </w:tc>
        <w:tc>
          <w:tcPr>
            <w:tcW w:w="1420" w:type="dxa"/>
            <w:vAlign w:val="center"/>
          </w:tcPr>
          <w:p w:rsidR="00ED473C" w:rsidRDefault="00EA0831">
            <w:pPr>
              <w:spacing w:line="600" w:lineRule="exact"/>
              <w:jc w:val="center"/>
              <w:rPr>
                <w:bCs/>
                <w:szCs w:val="21"/>
              </w:rPr>
            </w:pPr>
            <w:r>
              <w:rPr>
                <w:rFonts w:hint="eastAsia"/>
                <w:bCs/>
                <w:szCs w:val="21"/>
              </w:rPr>
              <w:t>本科、研究生</w:t>
            </w:r>
          </w:p>
        </w:tc>
        <w:tc>
          <w:tcPr>
            <w:tcW w:w="1279" w:type="dxa"/>
            <w:vAlign w:val="center"/>
          </w:tcPr>
          <w:p w:rsidR="00ED473C" w:rsidRDefault="00EA0831">
            <w:pPr>
              <w:spacing w:line="600" w:lineRule="exact"/>
              <w:jc w:val="center"/>
              <w:rPr>
                <w:bCs/>
                <w:szCs w:val="21"/>
              </w:rPr>
            </w:pPr>
            <w:r>
              <w:rPr>
                <w:rFonts w:hint="eastAsia"/>
                <w:bCs/>
                <w:szCs w:val="21"/>
              </w:rPr>
              <w:t>2</w:t>
            </w:r>
          </w:p>
        </w:tc>
        <w:tc>
          <w:tcPr>
            <w:tcW w:w="1623" w:type="dxa"/>
            <w:vAlign w:val="center"/>
          </w:tcPr>
          <w:p w:rsidR="00ED473C" w:rsidRDefault="00EA0831">
            <w:pPr>
              <w:spacing w:line="600" w:lineRule="exact"/>
              <w:jc w:val="center"/>
              <w:rPr>
                <w:bCs/>
                <w:szCs w:val="21"/>
              </w:rPr>
            </w:pPr>
            <w:r>
              <w:rPr>
                <w:rFonts w:hint="eastAsia"/>
                <w:bCs/>
                <w:szCs w:val="21"/>
              </w:rPr>
              <w:t>7-15</w:t>
            </w:r>
            <w:r>
              <w:rPr>
                <w:rFonts w:hint="eastAsia"/>
                <w:bCs/>
                <w:szCs w:val="21"/>
              </w:rPr>
              <w:t>万以上</w:t>
            </w:r>
          </w:p>
        </w:tc>
      </w:tr>
      <w:tr w:rsidR="00ED473C">
        <w:trPr>
          <w:cantSplit/>
          <w:trHeight w:hRule="exact" w:val="695"/>
        </w:trPr>
        <w:tc>
          <w:tcPr>
            <w:tcW w:w="1387" w:type="dxa"/>
            <w:vAlign w:val="center"/>
          </w:tcPr>
          <w:p w:rsidR="00ED473C" w:rsidRDefault="00EA0831">
            <w:pPr>
              <w:spacing w:line="600" w:lineRule="exact"/>
              <w:jc w:val="center"/>
              <w:rPr>
                <w:bCs/>
                <w:szCs w:val="21"/>
              </w:rPr>
            </w:pPr>
            <w:r>
              <w:rPr>
                <w:rFonts w:hint="eastAsia"/>
                <w:bCs/>
                <w:szCs w:val="21"/>
              </w:rPr>
              <w:t>储备干部</w:t>
            </w:r>
          </w:p>
        </w:tc>
        <w:tc>
          <w:tcPr>
            <w:tcW w:w="2983" w:type="dxa"/>
          </w:tcPr>
          <w:p w:rsidR="00ED473C" w:rsidRDefault="00EA0831">
            <w:pPr>
              <w:spacing w:line="600" w:lineRule="exact"/>
              <w:jc w:val="center"/>
              <w:rPr>
                <w:bCs/>
                <w:szCs w:val="21"/>
              </w:rPr>
            </w:pPr>
            <w:r>
              <w:rPr>
                <w:rFonts w:hint="eastAsia"/>
                <w:bCs/>
                <w:szCs w:val="21"/>
              </w:rPr>
              <w:t>机械、信息化管理类</w:t>
            </w:r>
          </w:p>
        </w:tc>
        <w:tc>
          <w:tcPr>
            <w:tcW w:w="1420" w:type="dxa"/>
            <w:vAlign w:val="center"/>
          </w:tcPr>
          <w:p w:rsidR="00ED473C" w:rsidRDefault="00EA0831">
            <w:pPr>
              <w:spacing w:line="600" w:lineRule="exact"/>
              <w:jc w:val="center"/>
              <w:rPr>
                <w:bCs/>
                <w:szCs w:val="21"/>
              </w:rPr>
            </w:pPr>
            <w:r>
              <w:rPr>
                <w:rFonts w:hint="eastAsia"/>
                <w:bCs/>
                <w:szCs w:val="21"/>
              </w:rPr>
              <w:t>本科、研究生</w:t>
            </w:r>
          </w:p>
        </w:tc>
        <w:tc>
          <w:tcPr>
            <w:tcW w:w="1279" w:type="dxa"/>
            <w:vAlign w:val="center"/>
          </w:tcPr>
          <w:p w:rsidR="00ED473C" w:rsidRDefault="00EA0831">
            <w:pPr>
              <w:spacing w:line="600" w:lineRule="exact"/>
              <w:jc w:val="center"/>
              <w:rPr>
                <w:bCs/>
                <w:szCs w:val="21"/>
              </w:rPr>
            </w:pPr>
            <w:r>
              <w:rPr>
                <w:rFonts w:hint="eastAsia"/>
                <w:bCs/>
                <w:szCs w:val="21"/>
              </w:rPr>
              <w:t>10</w:t>
            </w:r>
          </w:p>
        </w:tc>
        <w:tc>
          <w:tcPr>
            <w:tcW w:w="1623" w:type="dxa"/>
            <w:vAlign w:val="center"/>
          </w:tcPr>
          <w:p w:rsidR="00ED473C" w:rsidRDefault="00EA0831">
            <w:pPr>
              <w:spacing w:line="600" w:lineRule="exact"/>
              <w:jc w:val="center"/>
              <w:rPr>
                <w:bCs/>
                <w:szCs w:val="21"/>
              </w:rPr>
            </w:pPr>
            <w:r>
              <w:rPr>
                <w:rFonts w:hint="eastAsia"/>
                <w:bCs/>
                <w:szCs w:val="21"/>
              </w:rPr>
              <w:t>7-15</w:t>
            </w:r>
            <w:r>
              <w:rPr>
                <w:rFonts w:hint="eastAsia"/>
                <w:bCs/>
                <w:szCs w:val="21"/>
              </w:rPr>
              <w:t>万以上</w:t>
            </w:r>
          </w:p>
        </w:tc>
      </w:tr>
      <w:tr w:rsidR="00ED473C">
        <w:trPr>
          <w:cantSplit/>
          <w:trHeight w:hRule="exact" w:val="695"/>
        </w:trPr>
        <w:tc>
          <w:tcPr>
            <w:tcW w:w="1387" w:type="dxa"/>
            <w:vAlign w:val="center"/>
          </w:tcPr>
          <w:p w:rsidR="00ED473C" w:rsidRDefault="00EA0831">
            <w:pPr>
              <w:spacing w:line="600" w:lineRule="exact"/>
              <w:jc w:val="center"/>
              <w:rPr>
                <w:bCs/>
                <w:szCs w:val="21"/>
              </w:rPr>
            </w:pPr>
            <w:r>
              <w:rPr>
                <w:rFonts w:hint="eastAsia"/>
                <w:bCs/>
                <w:szCs w:val="21"/>
              </w:rPr>
              <w:t>生产过程管理</w:t>
            </w:r>
          </w:p>
        </w:tc>
        <w:tc>
          <w:tcPr>
            <w:tcW w:w="2983" w:type="dxa"/>
          </w:tcPr>
          <w:p w:rsidR="00ED473C" w:rsidRDefault="00EA0831">
            <w:pPr>
              <w:spacing w:line="600" w:lineRule="exact"/>
              <w:jc w:val="center"/>
              <w:rPr>
                <w:bCs/>
                <w:szCs w:val="21"/>
              </w:rPr>
            </w:pPr>
            <w:r>
              <w:rPr>
                <w:rFonts w:hint="eastAsia"/>
                <w:bCs/>
                <w:szCs w:val="21"/>
              </w:rPr>
              <w:t>机械、工业工程类</w:t>
            </w:r>
          </w:p>
        </w:tc>
        <w:tc>
          <w:tcPr>
            <w:tcW w:w="1420" w:type="dxa"/>
            <w:vAlign w:val="center"/>
          </w:tcPr>
          <w:p w:rsidR="00ED473C" w:rsidRDefault="00EA0831">
            <w:pPr>
              <w:spacing w:line="600" w:lineRule="exact"/>
              <w:jc w:val="center"/>
              <w:rPr>
                <w:bCs/>
                <w:szCs w:val="21"/>
              </w:rPr>
            </w:pPr>
            <w:r>
              <w:rPr>
                <w:rFonts w:hint="eastAsia"/>
                <w:bCs/>
                <w:szCs w:val="21"/>
              </w:rPr>
              <w:t>本科及以上</w:t>
            </w:r>
          </w:p>
        </w:tc>
        <w:tc>
          <w:tcPr>
            <w:tcW w:w="1279" w:type="dxa"/>
            <w:vAlign w:val="center"/>
          </w:tcPr>
          <w:p w:rsidR="00ED473C" w:rsidRDefault="00EA0831">
            <w:pPr>
              <w:spacing w:line="600" w:lineRule="exact"/>
              <w:jc w:val="center"/>
              <w:rPr>
                <w:bCs/>
                <w:szCs w:val="21"/>
              </w:rPr>
            </w:pPr>
            <w:r>
              <w:rPr>
                <w:rFonts w:hint="eastAsia"/>
                <w:bCs/>
                <w:szCs w:val="21"/>
              </w:rPr>
              <w:t>10</w:t>
            </w:r>
          </w:p>
        </w:tc>
        <w:tc>
          <w:tcPr>
            <w:tcW w:w="1623" w:type="dxa"/>
            <w:vAlign w:val="center"/>
          </w:tcPr>
          <w:p w:rsidR="00ED473C" w:rsidRDefault="00EA0831">
            <w:pPr>
              <w:spacing w:line="600" w:lineRule="exact"/>
              <w:jc w:val="center"/>
              <w:rPr>
                <w:bCs/>
                <w:szCs w:val="21"/>
              </w:rPr>
            </w:pPr>
            <w:r>
              <w:rPr>
                <w:rFonts w:hint="eastAsia"/>
                <w:bCs/>
                <w:szCs w:val="21"/>
              </w:rPr>
              <w:t>7-15</w:t>
            </w:r>
            <w:r>
              <w:rPr>
                <w:rFonts w:hint="eastAsia"/>
                <w:bCs/>
                <w:szCs w:val="21"/>
              </w:rPr>
              <w:t>万以上</w:t>
            </w:r>
          </w:p>
        </w:tc>
      </w:tr>
      <w:tr w:rsidR="00ED473C">
        <w:trPr>
          <w:cantSplit/>
          <w:trHeight w:hRule="exact" w:val="720"/>
        </w:trPr>
        <w:tc>
          <w:tcPr>
            <w:tcW w:w="1387" w:type="dxa"/>
            <w:vAlign w:val="center"/>
          </w:tcPr>
          <w:p w:rsidR="00ED473C" w:rsidRDefault="00EA0831">
            <w:pPr>
              <w:spacing w:line="600" w:lineRule="exact"/>
              <w:jc w:val="center"/>
              <w:rPr>
                <w:bCs/>
                <w:szCs w:val="21"/>
              </w:rPr>
            </w:pPr>
            <w:r>
              <w:rPr>
                <w:rFonts w:hint="eastAsia"/>
                <w:bCs/>
                <w:szCs w:val="21"/>
              </w:rPr>
              <w:t>线束工程师</w:t>
            </w:r>
          </w:p>
        </w:tc>
        <w:tc>
          <w:tcPr>
            <w:tcW w:w="2983" w:type="dxa"/>
          </w:tcPr>
          <w:p w:rsidR="00ED473C" w:rsidRDefault="00EA0831">
            <w:pPr>
              <w:spacing w:line="600" w:lineRule="exact"/>
              <w:jc w:val="center"/>
              <w:rPr>
                <w:bCs/>
                <w:szCs w:val="21"/>
              </w:rPr>
            </w:pPr>
            <w:r>
              <w:rPr>
                <w:rFonts w:hint="eastAsia"/>
                <w:bCs/>
                <w:szCs w:val="21"/>
              </w:rPr>
              <w:t>电子、电气自动化类</w:t>
            </w:r>
          </w:p>
        </w:tc>
        <w:tc>
          <w:tcPr>
            <w:tcW w:w="1420" w:type="dxa"/>
            <w:vAlign w:val="center"/>
          </w:tcPr>
          <w:p w:rsidR="00ED473C" w:rsidRDefault="00EA0831">
            <w:pPr>
              <w:spacing w:line="600" w:lineRule="exact"/>
              <w:jc w:val="center"/>
              <w:rPr>
                <w:bCs/>
                <w:szCs w:val="21"/>
              </w:rPr>
            </w:pPr>
            <w:r>
              <w:rPr>
                <w:rFonts w:hint="eastAsia"/>
                <w:bCs/>
                <w:szCs w:val="21"/>
              </w:rPr>
              <w:t>本科及以上</w:t>
            </w:r>
          </w:p>
        </w:tc>
        <w:tc>
          <w:tcPr>
            <w:tcW w:w="1279" w:type="dxa"/>
            <w:vAlign w:val="center"/>
          </w:tcPr>
          <w:p w:rsidR="00ED473C" w:rsidRDefault="00EA0831">
            <w:pPr>
              <w:spacing w:line="600" w:lineRule="exact"/>
              <w:jc w:val="center"/>
              <w:rPr>
                <w:bCs/>
                <w:szCs w:val="21"/>
              </w:rPr>
            </w:pPr>
            <w:r>
              <w:rPr>
                <w:rFonts w:hint="eastAsia"/>
                <w:bCs/>
                <w:szCs w:val="21"/>
              </w:rPr>
              <w:t>10</w:t>
            </w:r>
          </w:p>
        </w:tc>
        <w:tc>
          <w:tcPr>
            <w:tcW w:w="1623" w:type="dxa"/>
            <w:vAlign w:val="center"/>
          </w:tcPr>
          <w:p w:rsidR="00ED473C" w:rsidRDefault="00EA0831">
            <w:pPr>
              <w:spacing w:line="600" w:lineRule="exact"/>
              <w:jc w:val="center"/>
              <w:rPr>
                <w:bCs/>
                <w:szCs w:val="21"/>
              </w:rPr>
            </w:pPr>
            <w:r>
              <w:rPr>
                <w:rFonts w:hint="eastAsia"/>
                <w:bCs/>
                <w:szCs w:val="21"/>
              </w:rPr>
              <w:t>7-15</w:t>
            </w:r>
            <w:r>
              <w:rPr>
                <w:rFonts w:hint="eastAsia"/>
                <w:bCs/>
                <w:szCs w:val="21"/>
              </w:rPr>
              <w:t>万以上</w:t>
            </w:r>
          </w:p>
        </w:tc>
      </w:tr>
      <w:tr w:rsidR="00ED473C">
        <w:trPr>
          <w:cantSplit/>
          <w:trHeight w:hRule="exact" w:val="729"/>
        </w:trPr>
        <w:tc>
          <w:tcPr>
            <w:tcW w:w="1387" w:type="dxa"/>
            <w:vAlign w:val="center"/>
          </w:tcPr>
          <w:p w:rsidR="00ED473C" w:rsidRDefault="00EA0831">
            <w:pPr>
              <w:spacing w:line="600" w:lineRule="exact"/>
              <w:jc w:val="center"/>
              <w:rPr>
                <w:bCs/>
                <w:szCs w:val="21"/>
              </w:rPr>
            </w:pPr>
            <w:r>
              <w:rPr>
                <w:rFonts w:hint="eastAsia"/>
                <w:bCs/>
                <w:szCs w:val="21"/>
              </w:rPr>
              <w:t>质量工程师</w:t>
            </w:r>
          </w:p>
        </w:tc>
        <w:tc>
          <w:tcPr>
            <w:tcW w:w="2983" w:type="dxa"/>
          </w:tcPr>
          <w:p w:rsidR="00ED473C" w:rsidRDefault="00EA0831">
            <w:pPr>
              <w:spacing w:line="600" w:lineRule="exact"/>
              <w:jc w:val="center"/>
              <w:rPr>
                <w:bCs/>
                <w:szCs w:val="21"/>
              </w:rPr>
            </w:pPr>
            <w:r>
              <w:rPr>
                <w:rFonts w:hint="eastAsia"/>
                <w:bCs/>
                <w:szCs w:val="21"/>
              </w:rPr>
              <w:t>机械、质量管理类</w:t>
            </w:r>
          </w:p>
        </w:tc>
        <w:tc>
          <w:tcPr>
            <w:tcW w:w="1420" w:type="dxa"/>
            <w:vAlign w:val="center"/>
          </w:tcPr>
          <w:p w:rsidR="00ED473C" w:rsidRDefault="00EA0831">
            <w:pPr>
              <w:spacing w:line="600" w:lineRule="exact"/>
              <w:jc w:val="center"/>
              <w:rPr>
                <w:bCs/>
                <w:szCs w:val="21"/>
              </w:rPr>
            </w:pPr>
            <w:r>
              <w:rPr>
                <w:rFonts w:hint="eastAsia"/>
                <w:bCs/>
                <w:szCs w:val="21"/>
              </w:rPr>
              <w:t>大专、本科</w:t>
            </w:r>
          </w:p>
        </w:tc>
        <w:tc>
          <w:tcPr>
            <w:tcW w:w="1279" w:type="dxa"/>
            <w:vAlign w:val="center"/>
          </w:tcPr>
          <w:p w:rsidR="00ED473C" w:rsidRDefault="00EA0831">
            <w:pPr>
              <w:spacing w:line="600" w:lineRule="exact"/>
              <w:jc w:val="center"/>
              <w:rPr>
                <w:bCs/>
                <w:szCs w:val="21"/>
              </w:rPr>
            </w:pPr>
            <w:r>
              <w:rPr>
                <w:rFonts w:hint="eastAsia"/>
                <w:bCs/>
                <w:szCs w:val="21"/>
              </w:rPr>
              <w:t>10</w:t>
            </w:r>
          </w:p>
        </w:tc>
        <w:tc>
          <w:tcPr>
            <w:tcW w:w="1623" w:type="dxa"/>
            <w:vAlign w:val="center"/>
          </w:tcPr>
          <w:p w:rsidR="00ED473C" w:rsidRDefault="00EA0831">
            <w:pPr>
              <w:spacing w:line="600" w:lineRule="exact"/>
              <w:jc w:val="center"/>
              <w:rPr>
                <w:bCs/>
                <w:szCs w:val="21"/>
              </w:rPr>
            </w:pPr>
            <w:r>
              <w:rPr>
                <w:rFonts w:hint="eastAsia"/>
                <w:bCs/>
                <w:szCs w:val="21"/>
              </w:rPr>
              <w:t>6-12</w:t>
            </w:r>
            <w:r>
              <w:rPr>
                <w:rFonts w:hint="eastAsia"/>
                <w:bCs/>
                <w:szCs w:val="21"/>
              </w:rPr>
              <w:t>万以上</w:t>
            </w:r>
          </w:p>
        </w:tc>
      </w:tr>
      <w:tr w:rsidR="00ED473C">
        <w:trPr>
          <w:cantSplit/>
          <w:trHeight w:hRule="exact" w:val="729"/>
        </w:trPr>
        <w:tc>
          <w:tcPr>
            <w:tcW w:w="1387" w:type="dxa"/>
            <w:vAlign w:val="center"/>
          </w:tcPr>
          <w:p w:rsidR="00ED473C" w:rsidRDefault="00EA0831">
            <w:pPr>
              <w:spacing w:line="600" w:lineRule="exact"/>
              <w:jc w:val="center"/>
              <w:rPr>
                <w:bCs/>
                <w:szCs w:val="21"/>
              </w:rPr>
            </w:pPr>
            <w:r>
              <w:rPr>
                <w:rFonts w:hint="eastAsia"/>
                <w:bCs/>
                <w:szCs w:val="21"/>
              </w:rPr>
              <w:t>CNC</w:t>
            </w:r>
            <w:r>
              <w:rPr>
                <w:rFonts w:hint="eastAsia"/>
                <w:bCs/>
                <w:szCs w:val="21"/>
              </w:rPr>
              <w:t>工程师</w:t>
            </w:r>
          </w:p>
        </w:tc>
        <w:tc>
          <w:tcPr>
            <w:tcW w:w="2983" w:type="dxa"/>
          </w:tcPr>
          <w:p w:rsidR="00ED473C" w:rsidRDefault="00EA0831">
            <w:pPr>
              <w:spacing w:line="600" w:lineRule="exact"/>
              <w:jc w:val="center"/>
              <w:rPr>
                <w:bCs/>
                <w:szCs w:val="21"/>
              </w:rPr>
            </w:pPr>
            <w:r>
              <w:rPr>
                <w:rFonts w:hint="eastAsia"/>
                <w:bCs/>
                <w:szCs w:val="21"/>
              </w:rPr>
              <w:t>数控类</w:t>
            </w:r>
          </w:p>
        </w:tc>
        <w:tc>
          <w:tcPr>
            <w:tcW w:w="1420" w:type="dxa"/>
            <w:vAlign w:val="center"/>
          </w:tcPr>
          <w:p w:rsidR="00ED473C" w:rsidRDefault="00EA0831">
            <w:pPr>
              <w:spacing w:line="600" w:lineRule="exact"/>
              <w:jc w:val="center"/>
              <w:rPr>
                <w:bCs/>
                <w:szCs w:val="21"/>
              </w:rPr>
            </w:pPr>
            <w:r>
              <w:rPr>
                <w:rFonts w:hint="eastAsia"/>
                <w:bCs/>
                <w:szCs w:val="21"/>
              </w:rPr>
              <w:t>大专、本科</w:t>
            </w:r>
          </w:p>
        </w:tc>
        <w:tc>
          <w:tcPr>
            <w:tcW w:w="1279" w:type="dxa"/>
            <w:vAlign w:val="center"/>
          </w:tcPr>
          <w:p w:rsidR="00ED473C" w:rsidRDefault="00EA0831">
            <w:pPr>
              <w:spacing w:line="600" w:lineRule="exact"/>
              <w:jc w:val="center"/>
              <w:rPr>
                <w:bCs/>
                <w:szCs w:val="21"/>
              </w:rPr>
            </w:pPr>
            <w:r>
              <w:rPr>
                <w:rFonts w:hint="eastAsia"/>
                <w:bCs/>
                <w:szCs w:val="21"/>
              </w:rPr>
              <w:t>10</w:t>
            </w:r>
          </w:p>
        </w:tc>
        <w:tc>
          <w:tcPr>
            <w:tcW w:w="1623" w:type="dxa"/>
            <w:vAlign w:val="center"/>
          </w:tcPr>
          <w:p w:rsidR="00ED473C" w:rsidRDefault="00EA0831">
            <w:pPr>
              <w:spacing w:line="600" w:lineRule="exact"/>
              <w:jc w:val="center"/>
              <w:rPr>
                <w:bCs/>
                <w:szCs w:val="21"/>
              </w:rPr>
            </w:pPr>
            <w:r>
              <w:rPr>
                <w:rFonts w:hint="eastAsia"/>
                <w:bCs/>
                <w:szCs w:val="21"/>
              </w:rPr>
              <w:t>6-12</w:t>
            </w:r>
            <w:r>
              <w:rPr>
                <w:rFonts w:hint="eastAsia"/>
                <w:bCs/>
                <w:szCs w:val="21"/>
              </w:rPr>
              <w:t>万以上</w:t>
            </w:r>
          </w:p>
        </w:tc>
      </w:tr>
    </w:tbl>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联系人及电话：周群     13967544337     0575-87318888</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 诸暨市陶朱街道千</w:t>
      </w:r>
      <w:proofErr w:type="gramStart"/>
      <w:r>
        <w:rPr>
          <w:rFonts w:ascii="仿宋_GB2312" w:eastAsia="仿宋_GB2312" w:hint="eastAsia"/>
          <w:bCs/>
          <w:sz w:val="28"/>
          <w:szCs w:val="28"/>
        </w:rPr>
        <w:t>禧</w:t>
      </w:r>
      <w:proofErr w:type="gramEnd"/>
      <w:r>
        <w:rPr>
          <w:rFonts w:ascii="仿宋_GB2312" w:eastAsia="仿宋_GB2312" w:hint="eastAsia"/>
          <w:bCs/>
          <w:sz w:val="28"/>
          <w:szCs w:val="28"/>
        </w:rPr>
        <w:t xml:space="preserve">路32号              </w:t>
      </w:r>
    </w:p>
    <w:p w:rsidR="00ED473C" w:rsidRDefault="00EA0831">
      <w:pPr>
        <w:rPr>
          <w:rFonts w:eastAsia="仿宋_GB2312"/>
          <w:bCs/>
          <w:szCs w:val="21"/>
        </w:rPr>
      </w:pPr>
      <w:r>
        <w:rPr>
          <w:rFonts w:ascii="仿宋_GB2312" w:eastAsia="仿宋_GB2312" w:hint="eastAsia"/>
          <w:bCs/>
          <w:sz w:val="28"/>
          <w:szCs w:val="28"/>
        </w:rPr>
        <w:t>电子邮箱或企业网站：</w:t>
      </w:r>
      <w:r>
        <w:rPr>
          <w:rFonts w:ascii="仿宋_GB2312" w:eastAsia="仿宋_GB2312"/>
          <w:bCs/>
          <w:sz w:val="28"/>
          <w:szCs w:val="28"/>
        </w:rPr>
        <w:t>57837938@qq.com</w:t>
      </w:r>
      <w:r>
        <w:rPr>
          <w:rFonts w:eastAsia="仿宋_GB2312" w:hint="eastAsia"/>
          <w:bCs/>
          <w:szCs w:val="21"/>
        </w:rPr>
        <w:t xml:space="preserve"> </w:t>
      </w:r>
    </w:p>
    <w:p w:rsidR="00ED473C" w:rsidRDefault="00EA0831">
      <w:pPr>
        <w:jc w:val="center"/>
        <w:rPr>
          <w:rFonts w:ascii="华文楷体" w:eastAsia="华文楷体" w:hAnsi="华文楷体"/>
          <w:bCs/>
          <w:sz w:val="32"/>
          <w:szCs w:val="32"/>
        </w:rPr>
      </w:pPr>
      <w:r>
        <w:rPr>
          <w:rFonts w:ascii="黑体" w:eastAsia="黑体" w:hAnsi="黑体" w:cs="黑体" w:hint="eastAsia"/>
          <w:bCs/>
          <w:sz w:val="32"/>
          <w:szCs w:val="32"/>
        </w:rPr>
        <w:lastRenderedPageBreak/>
        <w:t>浙江丰球克瑞泵业有限公司</w:t>
      </w:r>
    </w:p>
    <w:p w:rsidR="00ED473C" w:rsidRDefault="00EA0831">
      <w:pPr>
        <w:rPr>
          <w:rFonts w:ascii="仿宋" w:eastAsia="仿宋" w:hAnsi="仿宋" w:cs="仿宋"/>
          <w:bCs/>
          <w:sz w:val="28"/>
          <w:szCs w:val="28"/>
        </w:rPr>
      </w:pPr>
      <w:r>
        <w:rPr>
          <w:rFonts w:ascii="仿宋" w:eastAsia="仿宋" w:hAnsi="仿宋" w:cs="仿宋" w:hint="eastAsia"/>
          <w:bCs/>
          <w:sz w:val="28"/>
          <w:szCs w:val="28"/>
        </w:rPr>
        <w:t>企业简介：</w:t>
      </w:r>
    </w:p>
    <w:p w:rsidR="00ED473C" w:rsidRDefault="00EA0831">
      <w:pPr>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浙江丰球克瑞泵业有限公司是丰</w:t>
      </w:r>
      <w:proofErr w:type="gramStart"/>
      <w:r>
        <w:rPr>
          <w:rFonts w:ascii="仿宋" w:eastAsia="仿宋" w:hAnsi="仿宋" w:cs="仿宋" w:hint="eastAsia"/>
          <w:bCs/>
          <w:sz w:val="28"/>
          <w:szCs w:val="28"/>
        </w:rPr>
        <w:t>球集团</w:t>
      </w:r>
      <w:proofErr w:type="gramEnd"/>
      <w:r>
        <w:rPr>
          <w:rFonts w:ascii="仿宋" w:eastAsia="仿宋" w:hAnsi="仿宋" w:cs="仿宋" w:hint="eastAsia"/>
          <w:bCs/>
          <w:sz w:val="28"/>
          <w:szCs w:val="28"/>
        </w:rPr>
        <w:t>与美国</w:t>
      </w:r>
      <w:proofErr w:type="gramStart"/>
      <w:r>
        <w:rPr>
          <w:rFonts w:ascii="仿宋" w:eastAsia="仿宋" w:hAnsi="仿宋" w:cs="仿宋" w:hint="eastAsia"/>
          <w:bCs/>
          <w:sz w:val="28"/>
          <w:szCs w:val="28"/>
        </w:rPr>
        <w:t>克瑞泵与系统</w:t>
      </w:r>
      <w:proofErr w:type="gramEnd"/>
      <w:r>
        <w:rPr>
          <w:rFonts w:ascii="仿宋" w:eastAsia="仿宋" w:hAnsi="仿宋" w:cs="仿宋" w:hint="eastAsia"/>
          <w:bCs/>
          <w:sz w:val="28"/>
          <w:szCs w:val="28"/>
        </w:rPr>
        <w:t>公司共同投资组建的中美合资企业，位于诸暨经济开发区，成立于2002年，总投资2500万美元。</w:t>
      </w:r>
    </w:p>
    <w:p w:rsidR="00ED473C" w:rsidRDefault="00EA0831">
      <w:pPr>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公司主要生产“丰球”系列和美国“克瑞”系列的各</w:t>
      </w:r>
      <w:proofErr w:type="gramStart"/>
      <w:r>
        <w:rPr>
          <w:rFonts w:ascii="仿宋" w:eastAsia="仿宋" w:hAnsi="仿宋" w:cs="仿宋" w:hint="eastAsia"/>
          <w:bCs/>
          <w:sz w:val="28"/>
          <w:szCs w:val="28"/>
        </w:rPr>
        <w:t>类泵与系统</w:t>
      </w:r>
      <w:proofErr w:type="gramEnd"/>
      <w:r>
        <w:rPr>
          <w:rFonts w:ascii="仿宋" w:eastAsia="仿宋" w:hAnsi="仿宋" w:cs="仿宋" w:hint="eastAsia"/>
          <w:bCs/>
          <w:sz w:val="28"/>
          <w:szCs w:val="28"/>
        </w:rPr>
        <w:t>产品，产品销往美国、澳大利亚等五十多个国家和地区。</w:t>
      </w:r>
    </w:p>
    <w:p w:rsidR="00ED473C" w:rsidRDefault="00EA0831">
      <w:pPr>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丰</w:t>
      </w:r>
      <w:proofErr w:type="gramStart"/>
      <w:r>
        <w:rPr>
          <w:rFonts w:ascii="仿宋" w:eastAsia="仿宋" w:hAnsi="仿宋" w:cs="仿宋" w:hint="eastAsia"/>
          <w:bCs/>
          <w:sz w:val="28"/>
          <w:szCs w:val="28"/>
        </w:rPr>
        <w:t>球集团</w:t>
      </w:r>
      <w:proofErr w:type="gramEnd"/>
      <w:r>
        <w:rPr>
          <w:rFonts w:ascii="仿宋" w:eastAsia="仿宋" w:hAnsi="仿宋" w:cs="仿宋" w:hint="eastAsia"/>
          <w:bCs/>
          <w:sz w:val="28"/>
          <w:szCs w:val="28"/>
        </w:rPr>
        <w:t>是国家重点高新技术企业，“丰球”牌泵是出口名牌产品。</w:t>
      </w:r>
      <w:proofErr w:type="gramStart"/>
      <w:r>
        <w:rPr>
          <w:rFonts w:ascii="仿宋" w:eastAsia="仿宋" w:hAnsi="仿宋" w:cs="仿宋" w:hint="eastAsia"/>
          <w:bCs/>
          <w:sz w:val="28"/>
          <w:szCs w:val="28"/>
        </w:rPr>
        <w:t>克瑞泵与系统</w:t>
      </w:r>
      <w:proofErr w:type="gramEnd"/>
      <w:r>
        <w:rPr>
          <w:rFonts w:ascii="仿宋" w:eastAsia="仿宋" w:hAnsi="仿宋" w:cs="仿宋" w:hint="eastAsia"/>
          <w:bCs/>
          <w:sz w:val="28"/>
          <w:szCs w:val="28"/>
        </w:rPr>
        <w:t>公司是美国久负盛名的</w:t>
      </w:r>
      <w:proofErr w:type="gramStart"/>
      <w:r>
        <w:rPr>
          <w:rFonts w:ascii="仿宋" w:eastAsia="仿宋" w:hAnsi="仿宋" w:cs="仿宋" w:hint="eastAsia"/>
          <w:bCs/>
          <w:sz w:val="28"/>
          <w:szCs w:val="28"/>
        </w:rPr>
        <w:t>泵生产</w:t>
      </w:r>
      <w:proofErr w:type="gramEnd"/>
      <w:r>
        <w:rPr>
          <w:rFonts w:ascii="仿宋" w:eastAsia="仿宋" w:hAnsi="仿宋" w:cs="仿宋" w:hint="eastAsia"/>
          <w:bCs/>
          <w:sz w:val="28"/>
          <w:szCs w:val="28"/>
        </w:rPr>
        <w:t>企业，已有一百六十多年的历史，技术力量雄厚。</w:t>
      </w:r>
      <w:proofErr w:type="gramStart"/>
      <w:r>
        <w:rPr>
          <w:rFonts w:ascii="仿宋" w:eastAsia="仿宋" w:hAnsi="仿宋" w:cs="仿宋" w:hint="eastAsia"/>
          <w:bCs/>
          <w:sz w:val="28"/>
          <w:szCs w:val="28"/>
        </w:rPr>
        <w:t>克瑞泵与系统</w:t>
      </w:r>
      <w:proofErr w:type="gramEnd"/>
      <w:r>
        <w:rPr>
          <w:rFonts w:ascii="仿宋" w:eastAsia="仿宋" w:hAnsi="仿宋" w:cs="仿宋" w:hint="eastAsia"/>
          <w:bCs/>
          <w:sz w:val="28"/>
          <w:szCs w:val="28"/>
        </w:rPr>
        <w:t>在许多国家有品牌知名度和强大的国际销售网络。</w:t>
      </w:r>
    </w:p>
    <w:p w:rsidR="00ED473C" w:rsidRDefault="00EA0831">
      <w:pPr>
        <w:spacing w:line="580" w:lineRule="exact"/>
        <w:rPr>
          <w:rFonts w:ascii="仿宋" w:eastAsia="仿宋" w:hAnsi="仿宋" w:cs="仿宋"/>
          <w:bCs/>
          <w:sz w:val="28"/>
          <w:szCs w:val="28"/>
        </w:rPr>
      </w:pPr>
      <w:r>
        <w:rPr>
          <w:rFonts w:ascii="仿宋" w:eastAsia="仿宋" w:hAnsi="仿宋" w:cs="仿宋" w:hint="eastAsia"/>
          <w:bCs/>
          <w:sz w:val="28"/>
          <w:szCs w:val="28"/>
        </w:rPr>
        <w:t>招聘岗位</w:t>
      </w:r>
    </w:p>
    <w:tbl>
      <w:tblPr>
        <w:tblpPr w:leftFromText="180" w:rightFromText="180" w:vertAnchor="page" w:horzAnchor="page" w:tblpX="1492" w:tblpY="6468"/>
        <w:tblW w:w="9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5"/>
        <w:gridCol w:w="1395"/>
        <w:gridCol w:w="870"/>
        <w:gridCol w:w="1500"/>
        <w:gridCol w:w="3741"/>
      </w:tblGrid>
      <w:tr w:rsidR="00ED473C">
        <w:tc>
          <w:tcPr>
            <w:tcW w:w="1975" w:type="dxa"/>
            <w:vAlign w:val="center"/>
          </w:tcPr>
          <w:p w:rsidR="00ED473C" w:rsidRDefault="00EA0831">
            <w:pPr>
              <w:spacing w:line="580" w:lineRule="exact"/>
              <w:jc w:val="center"/>
              <w:rPr>
                <w:rFonts w:ascii="仿宋" w:eastAsia="仿宋" w:hAnsi="仿宋" w:cs="仿宋"/>
                <w:bCs/>
                <w:sz w:val="28"/>
                <w:szCs w:val="28"/>
              </w:rPr>
            </w:pPr>
            <w:r>
              <w:rPr>
                <w:rFonts w:ascii="仿宋" w:eastAsia="仿宋" w:hAnsi="仿宋" w:cs="仿宋" w:hint="eastAsia"/>
                <w:bCs/>
                <w:sz w:val="28"/>
                <w:szCs w:val="28"/>
              </w:rPr>
              <w:t>岗位名称</w:t>
            </w:r>
          </w:p>
        </w:tc>
        <w:tc>
          <w:tcPr>
            <w:tcW w:w="1395" w:type="dxa"/>
            <w:vAlign w:val="center"/>
          </w:tcPr>
          <w:p w:rsidR="00ED473C" w:rsidRDefault="00EA0831">
            <w:pPr>
              <w:spacing w:line="580" w:lineRule="exact"/>
              <w:jc w:val="center"/>
              <w:rPr>
                <w:rFonts w:ascii="仿宋" w:eastAsia="仿宋" w:hAnsi="仿宋" w:cs="仿宋"/>
                <w:bCs/>
                <w:sz w:val="28"/>
                <w:szCs w:val="28"/>
              </w:rPr>
            </w:pPr>
            <w:r>
              <w:rPr>
                <w:rFonts w:ascii="仿宋" w:eastAsia="仿宋" w:hAnsi="仿宋" w:cs="仿宋" w:hint="eastAsia"/>
                <w:bCs/>
                <w:sz w:val="28"/>
                <w:szCs w:val="28"/>
              </w:rPr>
              <w:t>学历要求</w:t>
            </w:r>
          </w:p>
        </w:tc>
        <w:tc>
          <w:tcPr>
            <w:tcW w:w="870" w:type="dxa"/>
            <w:vAlign w:val="center"/>
          </w:tcPr>
          <w:p w:rsidR="00ED473C" w:rsidRDefault="00EA0831">
            <w:pPr>
              <w:spacing w:line="580" w:lineRule="exact"/>
              <w:jc w:val="center"/>
              <w:rPr>
                <w:rFonts w:ascii="仿宋" w:eastAsia="仿宋" w:hAnsi="仿宋" w:cs="仿宋"/>
                <w:bCs/>
                <w:sz w:val="28"/>
                <w:szCs w:val="28"/>
              </w:rPr>
            </w:pPr>
            <w:r>
              <w:rPr>
                <w:rFonts w:ascii="仿宋" w:eastAsia="仿宋" w:hAnsi="仿宋" w:cs="仿宋" w:hint="eastAsia"/>
                <w:bCs/>
                <w:sz w:val="28"/>
                <w:szCs w:val="28"/>
              </w:rPr>
              <w:t>数量</w:t>
            </w:r>
          </w:p>
        </w:tc>
        <w:tc>
          <w:tcPr>
            <w:tcW w:w="1500" w:type="dxa"/>
            <w:vAlign w:val="center"/>
          </w:tcPr>
          <w:p w:rsidR="00ED473C" w:rsidRDefault="00EA0831">
            <w:pPr>
              <w:spacing w:line="580" w:lineRule="exact"/>
              <w:jc w:val="center"/>
              <w:rPr>
                <w:rFonts w:ascii="仿宋" w:eastAsia="仿宋" w:hAnsi="仿宋" w:cs="仿宋"/>
                <w:bCs/>
                <w:sz w:val="28"/>
                <w:szCs w:val="28"/>
              </w:rPr>
            </w:pPr>
            <w:r>
              <w:rPr>
                <w:rFonts w:ascii="仿宋" w:eastAsia="仿宋" w:hAnsi="仿宋" w:cs="仿宋" w:hint="eastAsia"/>
                <w:bCs/>
                <w:sz w:val="28"/>
                <w:szCs w:val="28"/>
              </w:rPr>
              <w:t>薪资待遇</w:t>
            </w:r>
          </w:p>
        </w:tc>
        <w:tc>
          <w:tcPr>
            <w:tcW w:w="3741" w:type="dxa"/>
            <w:vAlign w:val="center"/>
          </w:tcPr>
          <w:p w:rsidR="00ED473C" w:rsidRDefault="00EA0831">
            <w:pPr>
              <w:spacing w:line="580" w:lineRule="exact"/>
              <w:jc w:val="center"/>
              <w:rPr>
                <w:rFonts w:ascii="仿宋" w:eastAsia="仿宋" w:hAnsi="仿宋" w:cs="仿宋"/>
                <w:bCs/>
                <w:sz w:val="28"/>
                <w:szCs w:val="28"/>
              </w:rPr>
            </w:pPr>
            <w:r>
              <w:rPr>
                <w:rFonts w:ascii="仿宋" w:eastAsia="仿宋" w:hAnsi="仿宋" w:cs="仿宋" w:hint="eastAsia"/>
                <w:bCs/>
                <w:sz w:val="28"/>
                <w:szCs w:val="28"/>
              </w:rPr>
              <w:t>其他要求</w:t>
            </w:r>
          </w:p>
        </w:tc>
      </w:tr>
      <w:tr w:rsidR="00ED473C">
        <w:trPr>
          <w:trHeight w:val="845"/>
        </w:trPr>
        <w:tc>
          <w:tcPr>
            <w:tcW w:w="1975" w:type="dxa"/>
            <w:vAlign w:val="center"/>
          </w:tcPr>
          <w:p w:rsidR="00ED473C" w:rsidRDefault="00EA0831">
            <w:pPr>
              <w:spacing w:line="360" w:lineRule="exact"/>
              <w:rPr>
                <w:rFonts w:ascii="仿宋" w:eastAsia="仿宋" w:hAnsi="仿宋" w:cs="仿宋"/>
                <w:bCs/>
                <w:sz w:val="28"/>
                <w:szCs w:val="28"/>
              </w:rPr>
            </w:pPr>
            <w:r>
              <w:rPr>
                <w:rFonts w:ascii="仿宋" w:eastAsia="仿宋" w:hAnsi="仿宋" w:cs="仿宋" w:hint="eastAsia"/>
                <w:bCs/>
                <w:sz w:val="28"/>
                <w:szCs w:val="28"/>
              </w:rPr>
              <w:t>机械设计</w:t>
            </w:r>
          </w:p>
        </w:tc>
        <w:tc>
          <w:tcPr>
            <w:tcW w:w="1395" w:type="dxa"/>
            <w:vAlign w:val="center"/>
          </w:tcPr>
          <w:p w:rsidR="00ED473C" w:rsidRDefault="00EA0831">
            <w:pPr>
              <w:spacing w:line="360" w:lineRule="exact"/>
              <w:rPr>
                <w:rFonts w:ascii="仿宋" w:eastAsia="仿宋" w:hAnsi="仿宋" w:cs="仿宋"/>
                <w:bCs/>
                <w:sz w:val="28"/>
                <w:szCs w:val="28"/>
              </w:rPr>
            </w:pPr>
            <w:r>
              <w:rPr>
                <w:rFonts w:ascii="仿宋" w:eastAsia="仿宋" w:hAnsi="仿宋" w:cs="仿宋" w:hint="eastAsia"/>
                <w:bCs/>
                <w:sz w:val="28"/>
                <w:szCs w:val="28"/>
              </w:rPr>
              <w:t>本科以上</w:t>
            </w:r>
          </w:p>
        </w:tc>
        <w:tc>
          <w:tcPr>
            <w:tcW w:w="870" w:type="dxa"/>
            <w:vAlign w:val="center"/>
          </w:tcPr>
          <w:p w:rsidR="00ED473C" w:rsidRDefault="00EA0831">
            <w:pPr>
              <w:spacing w:line="360" w:lineRule="exact"/>
              <w:jc w:val="center"/>
              <w:rPr>
                <w:rFonts w:ascii="仿宋" w:eastAsia="仿宋" w:hAnsi="仿宋" w:cs="仿宋"/>
                <w:bCs/>
                <w:sz w:val="28"/>
                <w:szCs w:val="28"/>
              </w:rPr>
            </w:pPr>
            <w:r>
              <w:rPr>
                <w:rFonts w:ascii="仿宋" w:eastAsia="仿宋" w:hAnsi="仿宋" w:cs="仿宋" w:hint="eastAsia"/>
                <w:bCs/>
                <w:sz w:val="28"/>
                <w:szCs w:val="28"/>
              </w:rPr>
              <w:t>3</w:t>
            </w:r>
          </w:p>
        </w:tc>
        <w:tc>
          <w:tcPr>
            <w:tcW w:w="1500" w:type="dxa"/>
            <w:vAlign w:val="center"/>
          </w:tcPr>
          <w:p w:rsidR="00ED473C" w:rsidRDefault="00EA0831">
            <w:pPr>
              <w:spacing w:line="360" w:lineRule="exact"/>
              <w:rPr>
                <w:rFonts w:ascii="仿宋" w:eastAsia="仿宋" w:hAnsi="仿宋" w:cs="仿宋"/>
                <w:bCs/>
                <w:sz w:val="28"/>
                <w:szCs w:val="28"/>
              </w:rPr>
            </w:pPr>
            <w:r>
              <w:rPr>
                <w:rFonts w:ascii="仿宋" w:eastAsia="仿宋" w:hAnsi="仿宋" w:cs="仿宋" w:hint="eastAsia"/>
                <w:bCs/>
                <w:sz w:val="28"/>
                <w:szCs w:val="28"/>
              </w:rPr>
              <w:t>7-13万元/年</w:t>
            </w:r>
          </w:p>
        </w:tc>
        <w:tc>
          <w:tcPr>
            <w:tcW w:w="3741" w:type="dxa"/>
            <w:vAlign w:val="center"/>
          </w:tcPr>
          <w:p w:rsidR="00ED473C" w:rsidRDefault="00EA0831">
            <w:pPr>
              <w:spacing w:line="360" w:lineRule="exact"/>
              <w:rPr>
                <w:rFonts w:ascii="仿宋" w:eastAsia="仿宋" w:hAnsi="仿宋" w:cs="仿宋"/>
                <w:bCs/>
                <w:sz w:val="28"/>
                <w:szCs w:val="28"/>
              </w:rPr>
            </w:pPr>
            <w:r>
              <w:rPr>
                <w:rFonts w:ascii="仿宋" w:eastAsia="仿宋" w:hAnsi="仿宋" w:cs="仿宋" w:hint="eastAsia"/>
                <w:bCs/>
                <w:sz w:val="28"/>
                <w:szCs w:val="28"/>
              </w:rPr>
              <w:t>机械、机电一体化专业，流体机械专业优先。铸造、液压专业也可。</w:t>
            </w:r>
          </w:p>
        </w:tc>
      </w:tr>
      <w:tr w:rsidR="00ED473C">
        <w:trPr>
          <w:trHeight w:val="605"/>
        </w:trPr>
        <w:tc>
          <w:tcPr>
            <w:tcW w:w="1975" w:type="dxa"/>
            <w:vAlign w:val="center"/>
          </w:tcPr>
          <w:p w:rsidR="00ED473C" w:rsidRDefault="00EA0831">
            <w:pPr>
              <w:spacing w:line="360" w:lineRule="exact"/>
              <w:rPr>
                <w:rFonts w:ascii="仿宋" w:eastAsia="仿宋" w:hAnsi="仿宋" w:cs="仿宋"/>
                <w:bCs/>
                <w:sz w:val="28"/>
                <w:szCs w:val="28"/>
              </w:rPr>
            </w:pPr>
            <w:r>
              <w:rPr>
                <w:rFonts w:ascii="仿宋" w:eastAsia="仿宋" w:hAnsi="仿宋" w:cs="仿宋" w:hint="eastAsia"/>
                <w:bCs/>
                <w:sz w:val="28"/>
                <w:szCs w:val="28"/>
              </w:rPr>
              <w:t>电气设计与维修</w:t>
            </w:r>
          </w:p>
        </w:tc>
        <w:tc>
          <w:tcPr>
            <w:tcW w:w="1395" w:type="dxa"/>
            <w:vAlign w:val="center"/>
          </w:tcPr>
          <w:p w:rsidR="00ED473C" w:rsidRDefault="00EA0831">
            <w:pPr>
              <w:spacing w:line="360" w:lineRule="exact"/>
              <w:rPr>
                <w:rFonts w:ascii="仿宋" w:eastAsia="仿宋" w:hAnsi="仿宋" w:cs="仿宋"/>
                <w:bCs/>
                <w:sz w:val="28"/>
                <w:szCs w:val="28"/>
              </w:rPr>
            </w:pPr>
            <w:r>
              <w:rPr>
                <w:rFonts w:ascii="仿宋" w:eastAsia="仿宋" w:hAnsi="仿宋" w:cs="仿宋" w:hint="eastAsia"/>
                <w:bCs/>
                <w:sz w:val="28"/>
                <w:szCs w:val="28"/>
              </w:rPr>
              <w:t>大专以上</w:t>
            </w:r>
          </w:p>
        </w:tc>
        <w:tc>
          <w:tcPr>
            <w:tcW w:w="870" w:type="dxa"/>
            <w:vAlign w:val="center"/>
          </w:tcPr>
          <w:p w:rsidR="00ED473C" w:rsidRDefault="00EA0831">
            <w:pPr>
              <w:spacing w:line="360" w:lineRule="exact"/>
              <w:jc w:val="center"/>
              <w:rPr>
                <w:rFonts w:ascii="仿宋" w:eastAsia="仿宋" w:hAnsi="仿宋" w:cs="仿宋"/>
                <w:bCs/>
                <w:sz w:val="28"/>
                <w:szCs w:val="28"/>
              </w:rPr>
            </w:pPr>
            <w:r>
              <w:rPr>
                <w:rFonts w:ascii="仿宋" w:eastAsia="仿宋" w:hAnsi="仿宋" w:cs="仿宋" w:hint="eastAsia"/>
                <w:bCs/>
                <w:sz w:val="28"/>
                <w:szCs w:val="28"/>
              </w:rPr>
              <w:t>2</w:t>
            </w:r>
          </w:p>
        </w:tc>
        <w:tc>
          <w:tcPr>
            <w:tcW w:w="1500" w:type="dxa"/>
            <w:vAlign w:val="center"/>
          </w:tcPr>
          <w:p w:rsidR="00ED473C" w:rsidRDefault="00EA0831">
            <w:pPr>
              <w:spacing w:line="360" w:lineRule="exact"/>
              <w:jc w:val="left"/>
              <w:rPr>
                <w:rFonts w:ascii="仿宋" w:eastAsia="仿宋" w:hAnsi="仿宋" w:cs="仿宋"/>
                <w:bCs/>
                <w:sz w:val="28"/>
                <w:szCs w:val="28"/>
              </w:rPr>
            </w:pPr>
            <w:r>
              <w:rPr>
                <w:rFonts w:ascii="仿宋" w:eastAsia="仿宋" w:hAnsi="仿宋" w:cs="仿宋" w:hint="eastAsia"/>
                <w:bCs/>
                <w:sz w:val="28"/>
                <w:szCs w:val="28"/>
              </w:rPr>
              <w:t>7-13万元/年</w:t>
            </w:r>
          </w:p>
        </w:tc>
        <w:tc>
          <w:tcPr>
            <w:tcW w:w="3741" w:type="dxa"/>
            <w:vAlign w:val="center"/>
          </w:tcPr>
          <w:p w:rsidR="00ED473C" w:rsidRDefault="00EA0831">
            <w:pPr>
              <w:spacing w:line="360" w:lineRule="exact"/>
              <w:rPr>
                <w:rFonts w:ascii="仿宋" w:eastAsia="仿宋" w:hAnsi="仿宋" w:cs="仿宋"/>
                <w:bCs/>
                <w:sz w:val="28"/>
                <w:szCs w:val="28"/>
              </w:rPr>
            </w:pPr>
            <w:r>
              <w:rPr>
                <w:rFonts w:ascii="仿宋" w:eastAsia="仿宋" w:hAnsi="仿宋" w:cs="仿宋" w:hint="eastAsia"/>
                <w:bCs/>
                <w:sz w:val="28"/>
                <w:szCs w:val="28"/>
              </w:rPr>
              <w:t>电气或相关专业，懂变频器使用和调试。</w:t>
            </w:r>
          </w:p>
        </w:tc>
      </w:tr>
    </w:tbl>
    <w:p w:rsidR="00ED473C" w:rsidRDefault="00EA0831">
      <w:pPr>
        <w:rPr>
          <w:rFonts w:ascii="仿宋" w:eastAsia="仿宋" w:hAnsi="仿宋" w:cs="仿宋"/>
          <w:bCs/>
          <w:sz w:val="28"/>
          <w:szCs w:val="28"/>
        </w:rPr>
      </w:pPr>
      <w:r>
        <w:rPr>
          <w:rFonts w:ascii="仿宋" w:eastAsia="仿宋" w:hAnsi="仿宋" w:cs="仿宋" w:hint="eastAsia"/>
          <w:bCs/>
          <w:sz w:val="28"/>
          <w:szCs w:val="28"/>
        </w:rPr>
        <w:t>联系人：吴功德   电话：0575-87123095   手机：13967544235</w:t>
      </w:r>
    </w:p>
    <w:p w:rsidR="00ED473C" w:rsidRDefault="00EA0831">
      <w:pPr>
        <w:rPr>
          <w:rFonts w:ascii="仿宋" w:eastAsia="仿宋" w:hAnsi="仿宋" w:cs="仿宋"/>
          <w:bCs/>
          <w:sz w:val="28"/>
          <w:szCs w:val="28"/>
        </w:rPr>
      </w:pPr>
      <w:r>
        <w:rPr>
          <w:rFonts w:ascii="仿宋" w:eastAsia="仿宋" w:hAnsi="仿宋" w:cs="仿宋" w:hint="eastAsia"/>
          <w:bCs/>
          <w:sz w:val="28"/>
          <w:szCs w:val="28"/>
        </w:rPr>
        <w:t>单位地址：诸暨市环城西路188号</w:t>
      </w:r>
    </w:p>
    <w:p w:rsidR="00ED473C" w:rsidRDefault="00EA0831">
      <w:pPr>
        <w:rPr>
          <w:rFonts w:ascii="仿宋" w:eastAsia="仿宋" w:hAnsi="仿宋" w:cs="仿宋"/>
          <w:bCs/>
          <w:sz w:val="28"/>
          <w:szCs w:val="28"/>
        </w:rPr>
      </w:pPr>
      <w:r>
        <w:rPr>
          <w:rFonts w:ascii="仿宋" w:eastAsia="仿宋" w:hAnsi="仿宋" w:cs="仿宋" w:hint="eastAsia"/>
          <w:bCs/>
          <w:sz w:val="28"/>
          <w:szCs w:val="28"/>
        </w:rPr>
        <w:t>电子邮箱或企业网站：wgd@cranefengqiu.com</w:t>
      </w: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A0831">
      <w:pPr>
        <w:spacing w:line="600" w:lineRule="exact"/>
        <w:jc w:val="center"/>
        <w:rPr>
          <w:rFonts w:ascii="黑体" w:eastAsia="黑体" w:hAnsi="黑体" w:cs="黑体"/>
          <w:bCs/>
          <w:sz w:val="32"/>
          <w:szCs w:val="32"/>
        </w:rPr>
      </w:pPr>
      <w:r>
        <w:rPr>
          <w:rFonts w:ascii="黑体" w:eastAsia="黑体" w:hAnsi="黑体" w:cs="黑体" w:hint="eastAsia"/>
          <w:bCs/>
          <w:sz w:val="32"/>
          <w:szCs w:val="32"/>
        </w:rPr>
        <w:lastRenderedPageBreak/>
        <w:t>华</w:t>
      </w:r>
      <w:proofErr w:type="gramStart"/>
      <w:r>
        <w:rPr>
          <w:rFonts w:ascii="黑体" w:eastAsia="黑体" w:hAnsi="黑体" w:cs="黑体" w:hint="eastAsia"/>
          <w:bCs/>
          <w:sz w:val="32"/>
          <w:szCs w:val="32"/>
        </w:rPr>
        <w:t>纬科技</w:t>
      </w:r>
      <w:proofErr w:type="gramEnd"/>
      <w:r>
        <w:rPr>
          <w:rFonts w:ascii="黑体" w:eastAsia="黑体" w:hAnsi="黑体" w:cs="黑体" w:hint="eastAsia"/>
          <w:bCs/>
          <w:sz w:val="32"/>
          <w:szCs w:val="32"/>
        </w:rPr>
        <w:t>股份有限公司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pPr>
        <w:pStyle w:val="a6"/>
        <w:spacing w:beforeAutospacing="0" w:afterAutospacing="0" w:line="315" w:lineRule="atLeast"/>
        <w:ind w:firstLine="420"/>
        <w:rPr>
          <w:rFonts w:ascii="仿宋_GB2312" w:eastAsia="仿宋_GB2312" w:cs="Times New Roman"/>
          <w:bCs/>
          <w:kern w:val="2"/>
          <w:sz w:val="28"/>
          <w:szCs w:val="28"/>
        </w:rPr>
      </w:pPr>
      <w:r>
        <w:rPr>
          <w:rFonts w:ascii="仿宋_GB2312" w:eastAsia="仿宋_GB2312" w:cs="Times New Roman" w:hint="eastAsia"/>
          <w:bCs/>
          <w:kern w:val="2"/>
          <w:sz w:val="28"/>
          <w:szCs w:val="28"/>
        </w:rPr>
        <w:t>中国最大的民营弹簧企业之一，拥有40余年弹簧制造经验。</w:t>
      </w:r>
    </w:p>
    <w:p w:rsidR="00ED473C" w:rsidRDefault="00EA0831">
      <w:pPr>
        <w:pStyle w:val="a6"/>
        <w:spacing w:beforeAutospacing="0" w:afterAutospacing="0" w:line="315" w:lineRule="atLeast"/>
        <w:ind w:firstLine="420"/>
        <w:rPr>
          <w:rFonts w:ascii="仿宋_GB2312" w:eastAsia="仿宋_GB2312" w:cs="Times New Roman"/>
          <w:bCs/>
          <w:kern w:val="2"/>
          <w:sz w:val="28"/>
          <w:szCs w:val="28"/>
        </w:rPr>
      </w:pPr>
      <w:r>
        <w:rPr>
          <w:rFonts w:ascii="仿宋_GB2312" w:eastAsia="仿宋_GB2312" w:cs="Times New Roman" w:hint="eastAsia"/>
          <w:bCs/>
          <w:kern w:val="2"/>
          <w:sz w:val="28"/>
          <w:szCs w:val="28"/>
        </w:rPr>
        <w:t>公司位于浙江省诸暨市城西工业区，公司占地86000平方米，是一家大型花园式环保型企业。</w:t>
      </w:r>
    </w:p>
    <w:p w:rsidR="00ED473C" w:rsidRDefault="00EA0831">
      <w:pPr>
        <w:pStyle w:val="a6"/>
        <w:spacing w:beforeAutospacing="0" w:afterAutospacing="0" w:line="315" w:lineRule="atLeast"/>
        <w:ind w:firstLine="420"/>
        <w:rPr>
          <w:rFonts w:ascii="仿宋_GB2312" w:eastAsia="仿宋_GB2312" w:cs="Times New Roman"/>
          <w:bCs/>
          <w:kern w:val="2"/>
          <w:sz w:val="28"/>
          <w:szCs w:val="28"/>
        </w:rPr>
      </w:pPr>
      <w:r>
        <w:rPr>
          <w:rFonts w:ascii="仿宋_GB2312" w:eastAsia="仿宋_GB2312" w:cs="Times New Roman" w:hint="eastAsia"/>
          <w:bCs/>
          <w:kern w:val="2"/>
          <w:sz w:val="28"/>
          <w:szCs w:val="28"/>
        </w:rPr>
        <w:t>现公司旗下拥有三家子公司：诸暨市元</w:t>
      </w:r>
      <w:proofErr w:type="gramStart"/>
      <w:r>
        <w:rPr>
          <w:rFonts w:ascii="仿宋_GB2312" w:eastAsia="仿宋_GB2312" w:cs="Times New Roman" w:hint="eastAsia"/>
          <w:bCs/>
          <w:kern w:val="2"/>
          <w:sz w:val="28"/>
          <w:szCs w:val="28"/>
        </w:rPr>
        <w:t>亨贸易</w:t>
      </w:r>
      <w:proofErr w:type="gramEnd"/>
      <w:r>
        <w:rPr>
          <w:rFonts w:ascii="仿宋_GB2312" w:eastAsia="仿宋_GB2312" w:cs="Times New Roman" w:hint="eastAsia"/>
          <w:bCs/>
          <w:kern w:val="2"/>
          <w:sz w:val="28"/>
          <w:szCs w:val="28"/>
        </w:rPr>
        <w:t>有限公司、浙江金晟汽车零部件股份有限公司和河南华纬弹簧有限公司。经营业务涵盖三大板块，研发板块：弹簧、钢丝、汽车零部件、计算机软件、弹簧加工专用设备；生产板块：弹簧、汽车配件、摩托车配件、金属加工机械设备、弹簧钢丝；销售板块：自产产品。</w:t>
      </w:r>
    </w:p>
    <w:p w:rsidR="00ED473C" w:rsidRDefault="00ED473C">
      <w:pPr>
        <w:spacing w:line="600" w:lineRule="exact"/>
        <w:rPr>
          <w:rFonts w:ascii="仿宋_GB2312" w:eastAsia="仿宋_GB2312"/>
          <w:bCs/>
          <w:sz w:val="28"/>
          <w:szCs w:val="28"/>
        </w:rPr>
      </w:pPr>
    </w:p>
    <w:tbl>
      <w:tblPr>
        <w:tblpPr w:leftFromText="180" w:rightFromText="180" w:vertAnchor="text" w:horzAnchor="page" w:tblpXSpec="center" w:tblpY="29"/>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970"/>
        <w:gridCol w:w="1705"/>
        <w:gridCol w:w="892"/>
        <w:gridCol w:w="1907"/>
      </w:tblGrid>
      <w:tr w:rsidR="00ED473C">
        <w:trPr>
          <w:cantSplit/>
          <w:trHeight w:hRule="exact" w:val="719"/>
        </w:trPr>
        <w:tc>
          <w:tcPr>
            <w:tcW w:w="2093"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岗位</w:t>
            </w:r>
          </w:p>
          <w:p w:rsidR="00ED473C" w:rsidRDefault="00EA0831">
            <w:pPr>
              <w:jc w:val="center"/>
              <w:rPr>
                <w:rFonts w:ascii="楷体" w:eastAsia="楷体" w:hAnsi="楷体"/>
                <w:bCs/>
                <w:sz w:val="32"/>
                <w:szCs w:val="32"/>
              </w:rPr>
            </w:pPr>
            <w:r>
              <w:rPr>
                <w:rFonts w:ascii="楷体" w:eastAsia="楷体" w:hAnsi="楷体" w:hint="eastAsia"/>
                <w:bCs/>
                <w:sz w:val="32"/>
                <w:szCs w:val="32"/>
              </w:rPr>
              <w:t>岗位</w:t>
            </w:r>
          </w:p>
        </w:tc>
        <w:tc>
          <w:tcPr>
            <w:tcW w:w="1970"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专业</w:t>
            </w:r>
          </w:p>
        </w:tc>
        <w:tc>
          <w:tcPr>
            <w:tcW w:w="1705"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学历</w:t>
            </w:r>
          </w:p>
        </w:tc>
        <w:tc>
          <w:tcPr>
            <w:tcW w:w="892"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人数</w:t>
            </w:r>
          </w:p>
        </w:tc>
        <w:tc>
          <w:tcPr>
            <w:tcW w:w="1907"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年薪/元</w:t>
            </w:r>
          </w:p>
        </w:tc>
      </w:tr>
      <w:tr w:rsidR="00ED473C">
        <w:trPr>
          <w:cantSplit/>
          <w:trHeight w:hRule="exact" w:val="633"/>
        </w:trPr>
        <w:tc>
          <w:tcPr>
            <w:tcW w:w="2093" w:type="dxa"/>
            <w:vAlign w:val="center"/>
          </w:tcPr>
          <w:p w:rsidR="00ED473C" w:rsidRDefault="00EA0831">
            <w:pPr>
              <w:spacing w:line="600" w:lineRule="exact"/>
              <w:jc w:val="center"/>
              <w:rPr>
                <w:bCs/>
                <w:szCs w:val="21"/>
              </w:rPr>
            </w:pPr>
            <w:r>
              <w:rPr>
                <w:rFonts w:hint="eastAsia"/>
                <w:bCs/>
                <w:szCs w:val="21"/>
              </w:rPr>
              <w:t>产品、工艺工程师</w:t>
            </w:r>
          </w:p>
        </w:tc>
        <w:tc>
          <w:tcPr>
            <w:tcW w:w="1970" w:type="dxa"/>
          </w:tcPr>
          <w:p w:rsidR="00ED473C" w:rsidRDefault="00EA0831">
            <w:pPr>
              <w:spacing w:line="600" w:lineRule="exact"/>
              <w:jc w:val="center"/>
              <w:rPr>
                <w:bCs/>
                <w:sz w:val="24"/>
                <w:szCs w:val="24"/>
              </w:rPr>
            </w:pPr>
            <w:r>
              <w:rPr>
                <w:rFonts w:hint="eastAsia"/>
                <w:bCs/>
                <w:sz w:val="24"/>
                <w:szCs w:val="24"/>
              </w:rPr>
              <w:t>机械类</w:t>
            </w:r>
          </w:p>
        </w:tc>
        <w:tc>
          <w:tcPr>
            <w:tcW w:w="1705" w:type="dxa"/>
            <w:vAlign w:val="center"/>
          </w:tcPr>
          <w:p w:rsidR="00ED473C" w:rsidRDefault="00EA0831">
            <w:pPr>
              <w:spacing w:line="600" w:lineRule="exact"/>
              <w:jc w:val="center"/>
              <w:rPr>
                <w:bCs/>
                <w:sz w:val="28"/>
                <w:szCs w:val="28"/>
              </w:rPr>
            </w:pPr>
            <w:r>
              <w:rPr>
                <w:rFonts w:hint="eastAsia"/>
                <w:bCs/>
                <w:sz w:val="28"/>
                <w:szCs w:val="28"/>
              </w:rPr>
              <w:t>本科及以上</w:t>
            </w:r>
          </w:p>
        </w:tc>
        <w:tc>
          <w:tcPr>
            <w:tcW w:w="892" w:type="dxa"/>
            <w:vAlign w:val="center"/>
          </w:tcPr>
          <w:p w:rsidR="00ED473C" w:rsidRDefault="00EA0831">
            <w:pPr>
              <w:spacing w:line="600" w:lineRule="exact"/>
              <w:jc w:val="center"/>
              <w:rPr>
                <w:bCs/>
                <w:szCs w:val="21"/>
              </w:rPr>
            </w:pPr>
            <w:r>
              <w:rPr>
                <w:rFonts w:hint="eastAsia"/>
                <w:bCs/>
                <w:szCs w:val="21"/>
              </w:rPr>
              <w:t>5</w:t>
            </w:r>
          </w:p>
        </w:tc>
        <w:tc>
          <w:tcPr>
            <w:tcW w:w="1907" w:type="dxa"/>
            <w:vAlign w:val="center"/>
          </w:tcPr>
          <w:p w:rsidR="00ED473C" w:rsidRDefault="00EA0831">
            <w:pPr>
              <w:spacing w:line="600" w:lineRule="exact"/>
              <w:jc w:val="center"/>
              <w:rPr>
                <w:bCs/>
                <w:sz w:val="24"/>
                <w:szCs w:val="28"/>
              </w:rPr>
            </w:pPr>
            <w:r>
              <w:rPr>
                <w:rFonts w:hint="eastAsia"/>
                <w:bCs/>
                <w:sz w:val="24"/>
                <w:szCs w:val="28"/>
              </w:rPr>
              <w:t>6-8w/</w:t>
            </w:r>
            <w:r>
              <w:rPr>
                <w:rFonts w:hint="eastAsia"/>
                <w:bCs/>
                <w:sz w:val="24"/>
                <w:szCs w:val="28"/>
              </w:rPr>
              <w:t>年</w:t>
            </w:r>
          </w:p>
        </w:tc>
      </w:tr>
      <w:tr w:rsidR="00ED473C">
        <w:trPr>
          <w:cantSplit/>
          <w:trHeight w:hRule="exact" w:val="599"/>
        </w:trPr>
        <w:tc>
          <w:tcPr>
            <w:tcW w:w="2093" w:type="dxa"/>
            <w:vAlign w:val="center"/>
          </w:tcPr>
          <w:p w:rsidR="00ED473C" w:rsidRDefault="00EA0831">
            <w:pPr>
              <w:spacing w:line="600" w:lineRule="exact"/>
              <w:jc w:val="center"/>
              <w:rPr>
                <w:bCs/>
                <w:szCs w:val="21"/>
              </w:rPr>
            </w:pPr>
            <w:r>
              <w:rPr>
                <w:rFonts w:hint="eastAsia"/>
                <w:bCs/>
                <w:szCs w:val="21"/>
              </w:rPr>
              <w:t>金相分析工程师</w:t>
            </w:r>
          </w:p>
        </w:tc>
        <w:tc>
          <w:tcPr>
            <w:tcW w:w="1970" w:type="dxa"/>
          </w:tcPr>
          <w:p w:rsidR="00ED473C" w:rsidRDefault="00EA0831">
            <w:pPr>
              <w:spacing w:line="600" w:lineRule="exact"/>
              <w:jc w:val="center"/>
              <w:rPr>
                <w:bCs/>
                <w:sz w:val="24"/>
                <w:szCs w:val="24"/>
              </w:rPr>
            </w:pPr>
            <w:r>
              <w:rPr>
                <w:rFonts w:hint="eastAsia"/>
                <w:bCs/>
                <w:sz w:val="24"/>
                <w:szCs w:val="24"/>
              </w:rPr>
              <w:t>金属材料类</w:t>
            </w:r>
          </w:p>
        </w:tc>
        <w:tc>
          <w:tcPr>
            <w:tcW w:w="1705" w:type="dxa"/>
            <w:vAlign w:val="center"/>
          </w:tcPr>
          <w:p w:rsidR="00ED473C" w:rsidRDefault="00EA0831">
            <w:pPr>
              <w:spacing w:line="600" w:lineRule="exact"/>
              <w:jc w:val="center"/>
              <w:rPr>
                <w:bCs/>
                <w:sz w:val="28"/>
                <w:szCs w:val="28"/>
              </w:rPr>
            </w:pPr>
            <w:r>
              <w:rPr>
                <w:rFonts w:hint="eastAsia"/>
                <w:bCs/>
                <w:sz w:val="28"/>
                <w:szCs w:val="28"/>
              </w:rPr>
              <w:t>本科及以上</w:t>
            </w:r>
          </w:p>
        </w:tc>
        <w:tc>
          <w:tcPr>
            <w:tcW w:w="892" w:type="dxa"/>
            <w:vAlign w:val="center"/>
          </w:tcPr>
          <w:p w:rsidR="00ED473C" w:rsidRDefault="00EA0831">
            <w:pPr>
              <w:spacing w:line="600" w:lineRule="exact"/>
              <w:jc w:val="center"/>
              <w:rPr>
                <w:bCs/>
                <w:szCs w:val="28"/>
              </w:rPr>
            </w:pPr>
            <w:r>
              <w:rPr>
                <w:rFonts w:hint="eastAsia"/>
                <w:bCs/>
                <w:szCs w:val="28"/>
              </w:rPr>
              <w:t>1</w:t>
            </w:r>
          </w:p>
        </w:tc>
        <w:tc>
          <w:tcPr>
            <w:tcW w:w="1907" w:type="dxa"/>
            <w:vAlign w:val="center"/>
          </w:tcPr>
          <w:p w:rsidR="00ED473C" w:rsidRDefault="00EA0831">
            <w:pPr>
              <w:spacing w:line="600" w:lineRule="exact"/>
              <w:jc w:val="center"/>
              <w:rPr>
                <w:bCs/>
                <w:sz w:val="24"/>
                <w:szCs w:val="28"/>
              </w:rPr>
            </w:pPr>
            <w:r>
              <w:rPr>
                <w:rFonts w:hint="eastAsia"/>
                <w:bCs/>
                <w:sz w:val="24"/>
                <w:szCs w:val="28"/>
              </w:rPr>
              <w:t>6-9w/</w:t>
            </w:r>
            <w:r>
              <w:rPr>
                <w:rFonts w:hint="eastAsia"/>
                <w:bCs/>
                <w:sz w:val="24"/>
                <w:szCs w:val="28"/>
              </w:rPr>
              <w:t>年</w:t>
            </w:r>
          </w:p>
        </w:tc>
      </w:tr>
      <w:tr w:rsidR="00ED473C">
        <w:trPr>
          <w:cantSplit/>
          <w:trHeight w:hRule="exact" w:val="599"/>
        </w:trPr>
        <w:tc>
          <w:tcPr>
            <w:tcW w:w="2093" w:type="dxa"/>
            <w:vAlign w:val="center"/>
          </w:tcPr>
          <w:p w:rsidR="00ED473C" w:rsidRDefault="00EA0831">
            <w:pPr>
              <w:spacing w:line="600" w:lineRule="exact"/>
              <w:jc w:val="center"/>
              <w:rPr>
                <w:bCs/>
                <w:szCs w:val="21"/>
              </w:rPr>
            </w:pPr>
            <w:r>
              <w:rPr>
                <w:rFonts w:hint="eastAsia"/>
                <w:bCs/>
                <w:szCs w:val="21"/>
              </w:rPr>
              <w:t>质量工程师</w:t>
            </w:r>
          </w:p>
        </w:tc>
        <w:tc>
          <w:tcPr>
            <w:tcW w:w="1970" w:type="dxa"/>
          </w:tcPr>
          <w:p w:rsidR="00ED473C" w:rsidRDefault="00EA0831">
            <w:pPr>
              <w:spacing w:line="600" w:lineRule="exact"/>
              <w:jc w:val="center"/>
              <w:rPr>
                <w:bCs/>
                <w:sz w:val="24"/>
                <w:szCs w:val="24"/>
              </w:rPr>
            </w:pPr>
            <w:r>
              <w:rPr>
                <w:rFonts w:hint="eastAsia"/>
                <w:bCs/>
                <w:sz w:val="24"/>
                <w:szCs w:val="24"/>
              </w:rPr>
              <w:t>机械类</w:t>
            </w:r>
          </w:p>
        </w:tc>
        <w:tc>
          <w:tcPr>
            <w:tcW w:w="1705" w:type="dxa"/>
            <w:vAlign w:val="center"/>
          </w:tcPr>
          <w:p w:rsidR="00ED473C" w:rsidRDefault="00EA0831">
            <w:pPr>
              <w:spacing w:line="600" w:lineRule="exact"/>
              <w:jc w:val="center"/>
              <w:rPr>
                <w:bCs/>
                <w:sz w:val="28"/>
                <w:szCs w:val="28"/>
              </w:rPr>
            </w:pPr>
            <w:r>
              <w:rPr>
                <w:rFonts w:hint="eastAsia"/>
                <w:bCs/>
                <w:sz w:val="28"/>
                <w:szCs w:val="28"/>
              </w:rPr>
              <w:t>本科及以上</w:t>
            </w:r>
          </w:p>
        </w:tc>
        <w:tc>
          <w:tcPr>
            <w:tcW w:w="892" w:type="dxa"/>
            <w:vAlign w:val="center"/>
          </w:tcPr>
          <w:p w:rsidR="00ED473C" w:rsidRDefault="00EA0831">
            <w:pPr>
              <w:spacing w:line="600" w:lineRule="exact"/>
              <w:jc w:val="center"/>
              <w:rPr>
                <w:bCs/>
                <w:szCs w:val="28"/>
              </w:rPr>
            </w:pPr>
            <w:r>
              <w:rPr>
                <w:rFonts w:hint="eastAsia"/>
                <w:bCs/>
                <w:szCs w:val="28"/>
              </w:rPr>
              <w:t>3</w:t>
            </w:r>
          </w:p>
        </w:tc>
        <w:tc>
          <w:tcPr>
            <w:tcW w:w="1907" w:type="dxa"/>
            <w:vAlign w:val="center"/>
          </w:tcPr>
          <w:p w:rsidR="00ED473C" w:rsidRDefault="00EA0831">
            <w:pPr>
              <w:spacing w:line="600" w:lineRule="exact"/>
              <w:jc w:val="center"/>
              <w:rPr>
                <w:bCs/>
                <w:sz w:val="24"/>
                <w:szCs w:val="28"/>
              </w:rPr>
            </w:pPr>
            <w:r>
              <w:rPr>
                <w:rFonts w:hint="eastAsia"/>
                <w:bCs/>
                <w:sz w:val="24"/>
                <w:szCs w:val="28"/>
              </w:rPr>
              <w:t>5-7w/</w:t>
            </w:r>
            <w:r>
              <w:rPr>
                <w:rFonts w:hint="eastAsia"/>
                <w:bCs/>
                <w:sz w:val="24"/>
                <w:szCs w:val="28"/>
              </w:rPr>
              <w:t>年</w:t>
            </w:r>
          </w:p>
        </w:tc>
      </w:tr>
      <w:tr w:rsidR="00ED473C">
        <w:trPr>
          <w:cantSplit/>
          <w:trHeight w:hRule="exact" w:val="621"/>
        </w:trPr>
        <w:tc>
          <w:tcPr>
            <w:tcW w:w="2093" w:type="dxa"/>
            <w:vAlign w:val="center"/>
          </w:tcPr>
          <w:p w:rsidR="00ED473C" w:rsidRDefault="00EA0831">
            <w:pPr>
              <w:spacing w:line="600" w:lineRule="exact"/>
              <w:jc w:val="center"/>
              <w:rPr>
                <w:bCs/>
                <w:szCs w:val="21"/>
              </w:rPr>
            </w:pPr>
            <w:r>
              <w:rPr>
                <w:rFonts w:hint="eastAsia"/>
                <w:bCs/>
                <w:szCs w:val="21"/>
              </w:rPr>
              <w:t>销售业务员</w:t>
            </w:r>
          </w:p>
        </w:tc>
        <w:tc>
          <w:tcPr>
            <w:tcW w:w="1970" w:type="dxa"/>
          </w:tcPr>
          <w:p w:rsidR="00ED473C" w:rsidRDefault="00EA0831">
            <w:pPr>
              <w:spacing w:line="600" w:lineRule="exact"/>
              <w:jc w:val="center"/>
              <w:rPr>
                <w:bCs/>
                <w:sz w:val="24"/>
                <w:szCs w:val="24"/>
              </w:rPr>
            </w:pPr>
            <w:r>
              <w:rPr>
                <w:rFonts w:hint="eastAsia"/>
                <w:bCs/>
                <w:sz w:val="24"/>
                <w:szCs w:val="24"/>
              </w:rPr>
              <w:t>专业不限</w:t>
            </w:r>
          </w:p>
        </w:tc>
        <w:tc>
          <w:tcPr>
            <w:tcW w:w="1705" w:type="dxa"/>
            <w:vAlign w:val="center"/>
          </w:tcPr>
          <w:p w:rsidR="00ED473C" w:rsidRDefault="00EA0831">
            <w:pPr>
              <w:spacing w:line="600" w:lineRule="exact"/>
              <w:jc w:val="center"/>
              <w:rPr>
                <w:bCs/>
                <w:sz w:val="28"/>
                <w:szCs w:val="28"/>
              </w:rPr>
            </w:pPr>
            <w:r>
              <w:rPr>
                <w:rFonts w:hint="eastAsia"/>
                <w:bCs/>
                <w:sz w:val="28"/>
                <w:szCs w:val="28"/>
              </w:rPr>
              <w:t>本科及以上</w:t>
            </w:r>
          </w:p>
        </w:tc>
        <w:tc>
          <w:tcPr>
            <w:tcW w:w="892" w:type="dxa"/>
            <w:vAlign w:val="center"/>
          </w:tcPr>
          <w:p w:rsidR="00ED473C" w:rsidRDefault="00EA0831">
            <w:pPr>
              <w:spacing w:line="600" w:lineRule="exact"/>
              <w:jc w:val="center"/>
              <w:rPr>
                <w:bCs/>
                <w:szCs w:val="21"/>
              </w:rPr>
            </w:pPr>
            <w:r>
              <w:rPr>
                <w:rFonts w:hint="eastAsia"/>
                <w:bCs/>
                <w:szCs w:val="21"/>
              </w:rPr>
              <w:t>2</w:t>
            </w:r>
          </w:p>
        </w:tc>
        <w:tc>
          <w:tcPr>
            <w:tcW w:w="1907" w:type="dxa"/>
            <w:vAlign w:val="center"/>
          </w:tcPr>
          <w:p w:rsidR="00ED473C" w:rsidRDefault="00EA0831">
            <w:pPr>
              <w:spacing w:line="600" w:lineRule="exact"/>
              <w:jc w:val="center"/>
              <w:rPr>
                <w:bCs/>
                <w:sz w:val="24"/>
                <w:szCs w:val="28"/>
              </w:rPr>
            </w:pPr>
            <w:r>
              <w:rPr>
                <w:rFonts w:hint="eastAsia"/>
                <w:bCs/>
                <w:sz w:val="24"/>
                <w:szCs w:val="28"/>
              </w:rPr>
              <w:t>6-10w/</w:t>
            </w:r>
            <w:r>
              <w:rPr>
                <w:rFonts w:hint="eastAsia"/>
                <w:bCs/>
                <w:sz w:val="24"/>
                <w:szCs w:val="28"/>
              </w:rPr>
              <w:t>年</w:t>
            </w:r>
          </w:p>
        </w:tc>
      </w:tr>
    </w:tbl>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联系人及电话：楼先生/0575-87383896/18806756279</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单位地址：浙江省诸暨市陶朱街道千</w:t>
      </w:r>
      <w:proofErr w:type="gramStart"/>
      <w:r>
        <w:rPr>
          <w:rFonts w:ascii="仿宋_GB2312" w:eastAsia="仿宋_GB2312" w:hint="eastAsia"/>
          <w:bCs/>
          <w:sz w:val="28"/>
          <w:szCs w:val="28"/>
        </w:rPr>
        <w:t>禧</w:t>
      </w:r>
      <w:proofErr w:type="gramEnd"/>
      <w:r>
        <w:rPr>
          <w:rFonts w:ascii="仿宋_GB2312" w:eastAsia="仿宋_GB2312" w:hint="eastAsia"/>
          <w:bCs/>
          <w:sz w:val="28"/>
          <w:szCs w:val="28"/>
        </w:rPr>
        <w:t>路26号</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电子邮箱或企业网站：hwrz@jsspring.com</w:t>
      </w:r>
    </w:p>
    <w:p w:rsidR="00ED473C" w:rsidRDefault="00ED473C">
      <w:pPr>
        <w:spacing w:line="600" w:lineRule="exact"/>
        <w:jc w:val="left"/>
        <w:rPr>
          <w:rFonts w:eastAsia="仿宋_GB2312"/>
          <w:bCs/>
          <w:szCs w:val="21"/>
        </w:rPr>
      </w:pPr>
    </w:p>
    <w:p w:rsidR="00ED473C" w:rsidRDefault="00ED473C">
      <w:pPr>
        <w:rPr>
          <w:rFonts w:ascii="仿宋" w:eastAsia="仿宋" w:hAnsi="仿宋" w:cs="仿宋"/>
          <w:bCs/>
          <w:sz w:val="28"/>
          <w:szCs w:val="28"/>
        </w:rPr>
      </w:pPr>
    </w:p>
    <w:p w:rsidR="00ED473C" w:rsidRDefault="00EA0831">
      <w:pPr>
        <w:spacing w:line="600" w:lineRule="exact"/>
        <w:jc w:val="center"/>
        <w:rPr>
          <w:rFonts w:ascii="仿宋_GB2312" w:eastAsia="仿宋_GB2312"/>
          <w:bCs/>
          <w:sz w:val="32"/>
          <w:szCs w:val="32"/>
        </w:rPr>
      </w:pPr>
      <w:r>
        <w:rPr>
          <w:rFonts w:ascii="黑体" w:eastAsia="黑体" w:hAnsi="黑体" w:cs="黑体" w:hint="eastAsia"/>
          <w:bCs/>
          <w:sz w:val="32"/>
          <w:szCs w:val="32"/>
        </w:rPr>
        <w:lastRenderedPageBreak/>
        <w:t>浙江越隆缝制设备有限公司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pPr>
        <w:pStyle w:val="a6"/>
        <w:spacing w:before="0" w:beforeAutospacing="0" w:after="0" w:afterAutospacing="0" w:line="360" w:lineRule="auto"/>
        <w:ind w:firstLineChars="200" w:firstLine="480"/>
        <w:rPr>
          <w:bCs/>
        </w:rPr>
      </w:pPr>
      <w:r>
        <w:rPr>
          <w:bCs/>
        </w:rPr>
        <w:t>浙江越隆缝制设备有限公司是一家集产品研发、设计、生产、销售、服务于一体的专业生产多头电脑刺绣机的高新技术企业，是 浙江制造 标准《计算机控制高速雕孔刺绣机》的主起草企业，是中国轻工业专项能力百强企业和浙江省 品质浙货 出口领军企业。公司于2001年成立，注册资金14500万元，厂区占地120亩,建筑面积5万多平米,拥有固定资产2.3亿元,其中设备6500万元。员工600人，大专以上学历近100人，专业技术研发人员40余人。拥有每年制造高品质电脑绣花机5000台以上的生产能力。</w:t>
      </w:r>
    </w:p>
    <w:p w:rsidR="00ED473C" w:rsidRDefault="00EA0831">
      <w:pPr>
        <w:pStyle w:val="a6"/>
        <w:spacing w:before="0" w:beforeAutospacing="0" w:after="0" w:afterAutospacing="0" w:line="360" w:lineRule="auto"/>
        <w:ind w:firstLineChars="214" w:firstLine="514"/>
        <w:rPr>
          <w:rFonts w:ascii="仿宋_GB2312" w:eastAsia="仿宋_GB2312"/>
          <w:bCs/>
          <w:szCs w:val="21"/>
        </w:rPr>
      </w:pPr>
      <w:r>
        <w:rPr>
          <w:bCs/>
        </w:rPr>
        <w:t>公司现已形成绣花机整机开发、生产、销售于一体的一条龙服务，目前公司拥有专利48项。企业先后获工信部单项冠军产品、国家高新技术产品、国家火炬计划项目、浙江省名牌、绍兴市隐形冠军、绍兴市著名商标等荣誉称号。公司现已通过IS0900，ISO14001,CE等多项国际权威认证,并通过诸暨市政府质量奖。</w:t>
      </w:r>
    </w:p>
    <w:tbl>
      <w:tblPr>
        <w:tblpPr w:leftFromText="180" w:rightFromText="180" w:vertAnchor="text" w:horzAnchor="page" w:tblpXSpec="center" w:tblpY="29"/>
        <w:tblOverlap w:val="neve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0"/>
        <w:gridCol w:w="1746"/>
        <w:gridCol w:w="1475"/>
        <w:gridCol w:w="982"/>
        <w:gridCol w:w="2086"/>
      </w:tblGrid>
      <w:tr w:rsidR="00ED473C">
        <w:trPr>
          <w:cantSplit/>
          <w:trHeight w:hRule="exact" w:val="719"/>
        </w:trPr>
        <w:tc>
          <w:tcPr>
            <w:tcW w:w="2860"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岗位</w:t>
            </w:r>
          </w:p>
          <w:p w:rsidR="00ED473C" w:rsidRDefault="00EA0831">
            <w:pPr>
              <w:jc w:val="center"/>
              <w:rPr>
                <w:rFonts w:ascii="楷体" w:eastAsia="楷体" w:hAnsi="楷体"/>
                <w:bCs/>
                <w:sz w:val="32"/>
                <w:szCs w:val="32"/>
              </w:rPr>
            </w:pPr>
            <w:r>
              <w:rPr>
                <w:rFonts w:ascii="楷体" w:eastAsia="楷体" w:hAnsi="楷体" w:hint="eastAsia"/>
                <w:bCs/>
                <w:sz w:val="32"/>
                <w:szCs w:val="32"/>
              </w:rPr>
              <w:t>岗位</w:t>
            </w:r>
          </w:p>
        </w:tc>
        <w:tc>
          <w:tcPr>
            <w:tcW w:w="1746"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专业</w:t>
            </w:r>
          </w:p>
        </w:tc>
        <w:tc>
          <w:tcPr>
            <w:tcW w:w="1475"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学历</w:t>
            </w:r>
          </w:p>
        </w:tc>
        <w:tc>
          <w:tcPr>
            <w:tcW w:w="982"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人数</w:t>
            </w:r>
          </w:p>
        </w:tc>
        <w:tc>
          <w:tcPr>
            <w:tcW w:w="2086"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年薪/元</w:t>
            </w:r>
          </w:p>
        </w:tc>
      </w:tr>
      <w:tr w:rsidR="00ED473C">
        <w:trPr>
          <w:cantSplit/>
          <w:trHeight w:hRule="exact" w:val="633"/>
        </w:trPr>
        <w:tc>
          <w:tcPr>
            <w:tcW w:w="2860"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研发工程师</w:t>
            </w:r>
          </w:p>
        </w:tc>
        <w:tc>
          <w:tcPr>
            <w:tcW w:w="1746" w:type="dxa"/>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机械类</w:t>
            </w:r>
          </w:p>
        </w:tc>
        <w:tc>
          <w:tcPr>
            <w:tcW w:w="1475"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硕士及以上</w:t>
            </w:r>
          </w:p>
        </w:tc>
        <w:tc>
          <w:tcPr>
            <w:tcW w:w="982"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3</w:t>
            </w:r>
          </w:p>
        </w:tc>
        <w:tc>
          <w:tcPr>
            <w:tcW w:w="2086"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第一年年薪8-12万</w:t>
            </w:r>
          </w:p>
        </w:tc>
      </w:tr>
      <w:tr w:rsidR="00ED473C">
        <w:trPr>
          <w:cantSplit/>
          <w:trHeight w:hRule="exact" w:val="633"/>
        </w:trPr>
        <w:tc>
          <w:tcPr>
            <w:tcW w:w="2860"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机械设计工程师</w:t>
            </w:r>
          </w:p>
        </w:tc>
        <w:tc>
          <w:tcPr>
            <w:tcW w:w="1746" w:type="dxa"/>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机械类</w:t>
            </w:r>
          </w:p>
        </w:tc>
        <w:tc>
          <w:tcPr>
            <w:tcW w:w="1475"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本科</w:t>
            </w:r>
          </w:p>
        </w:tc>
        <w:tc>
          <w:tcPr>
            <w:tcW w:w="982"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10</w:t>
            </w:r>
          </w:p>
        </w:tc>
        <w:tc>
          <w:tcPr>
            <w:tcW w:w="2086"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第一年年薪6-8万</w:t>
            </w:r>
          </w:p>
        </w:tc>
      </w:tr>
      <w:tr w:rsidR="00ED473C">
        <w:trPr>
          <w:cantSplit/>
          <w:trHeight w:hRule="exact" w:val="633"/>
        </w:trPr>
        <w:tc>
          <w:tcPr>
            <w:tcW w:w="2860"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 xml:space="preserve">实验特装工程师  </w:t>
            </w:r>
          </w:p>
        </w:tc>
        <w:tc>
          <w:tcPr>
            <w:tcW w:w="1746" w:type="dxa"/>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机械类</w:t>
            </w:r>
          </w:p>
        </w:tc>
        <w:tc>
          <w:tcPr>
            <w:tcW w:w="1475"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大专及以上</w:t>
            </w:r>
          </w:p>
        </w:tc>
        <w:tc>
          <w:tcPr>
            <w:tcW w:w="982"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10</w:t>
            </w:r>
          </w:p>
        </w:tc>
        <w:tc>
          <w:tcPr>
            <w:tcW w:w="2086"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第一年年薪6-8万</w:t>
            </w:r>
          </w:p>
        </w:tc>
      </w:tr>
      <w:tr w:rsidR="00ED473C">
        <w:trPr>
          <w:cantSplit/>
          <w:trHeight w:hRule="exact" w:val="621"/>
        </w:trPr>
        <w:tc>
          <w:tcPr>
            <w:tcW w:w="2860"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信息化专员</w:t>
            </w:r>
          </w:p>
        </w:tc>
        <w:tc>
          <w:tcPr>
            <w:tcW w:w="1746" w:type="dxa"/>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IT专业应届生</w:t>
            </w:r>
          </w:p>
        </w:tc>
        <w:tc>
          <w:tcPr>
            <w:tcW w:w="1475"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大专及以上</w:t>
            </w:r>
          </w:p>
        </w:tc>
        <w:tc>
          <w:tcPr>
            <w:tcW w:w="982"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5</w:t>
            </w:r>
          </w:p>
        </w:tc>
        <w:tc>
          <w:tcPr>
            <w:tcW w:w="2086"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第一年年薪6-10万</w:t>
            </w:r>
          </w:p>
        </w:tc>
      </w:tr>
    </w:tbl>
    <w:p w:rsidR="00ED473C" w:rsidRDefault="00ED473C">
      <w:pPr>
        <w:spacing w:line="600" w:lineRule="exact"/>
        <w:rPr>
          <w:rFonts w:ascii="仿宋_GB2312" w:eastAsia="仿宋_GB2312"/>
          <w:bCs/>
          <w:sz w:val="28"/>
          <w:szCs w:val="28"/>
        </w:rPr>
      </w:pP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联系人及电话：赵小姐18357513731；张女士15268464335</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单位地址：浙江省绍兴诸暨市</w:t>
      </w:r>
      <w:proofErr w:type="gramStart"/>
      <w:r>
        <w:rPr>
          <w:rFonts w:ascii="仿宋_GB2312" w:eastAsia="仿宋_GB2312" w:hint="eastAsia"/>
          <w:bCs/>
          <w:sz w:val="28"/>
          <w:szCs w:val="28"/>
        </w:rPr>
        <w:t>浣东街道</w:t>
      </w:r>
      <w:proofErr w:type="gramEnd"/>
      <w:r>
        <w:rPr>
          <w:rFonts w:ascii="仿宋_GB2312" w:eastAsia="仿宋_GB2312" w:hint="eastAsia"/>
          <w:bCs/>
          <w:sz w:val="28"/>
          <w:szCs w:val="28"/>
        </w:rPr>
        <w:t>暨东路505号</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电子邮箱或企业网站：yuelongzhaopin@163.com</w:t>
      </w:r>
    </w:p>
    <w:p w:rsidR="00ED473C" w:rsidRDefault="00ED473C">
      <w:pPr>
        <w:spacing w:line="600" w:lineRule="exact"/>
        <w:jc w:val="left"/>
        <w:rPr>
          <w:rFonts w:eastAsia="仿宋_GB2312"/>
          <w:bCs/>
          <w:szCs w:val="21"/>
        </w:rPr>
      </w:pPr>
    </w:p>
    <w:p w:rsidR="00ED473C" w:rsidRDefault="00ED473C">
      <w:pPr>
        <w:rPr>
          <w:rFonts w:ascii="仿宋" w:eastAsia="仿宋" w:hAnsi="仿宋" w:cs="仿宋"/>
          <w:bCs/>
          <w:sz w:val="28"/>
          <w:szCs w:val="28"/>
        </w:rPr>
      </w:pPr>
    </w:p>
    <w:p w:rsidR="00ED473C" w:rsidRDefault="00EA0831">
      <w:pPr>
        <w:spacing w:line="600" w:lineRule="exact"/>
        <w:jc w:val="center"/>
        <w:rPr>
          <w:rFonts w:ascii="黑体" w:eastAsia="黑体" w:hAnsi="黑体" w:cs="黑体"/>
          <w:bCs/>
          <w:sz w:val="32"/>
          <w:szCs w:val="32"/>
        </w:rPr>
      </w:pPr>
      <w:r>
        <w:rPr>
          <w:rFonts w:ascii="黑体" w:eastAsia="黑体" w:hAnsi="黑体" w:cs="黑体" w:hint="eastAsia"/>
          <w:bCs/>
          <w:sz w:val="32"/>
          <w:szCs w:val="32"/>
        </w:rPr>
        <w:lastRenderedPageBreak/>
        <w:t>浙江帕瓦新能源股份有限公司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rsidP="00643B14">
      <w:pPr>
        <w:spacing w:line="600" w:lineRule="exact"/>
        <w:ind w:firstLineChars="200" w:firstLine="560"/>
        <w:rPr>
          <w:rFonts w:ascii="仿宋_GB2312" w:eastAsia="仿宋_GB2312"/>
          <w:bCs/>
          <w:sz w:val="28"/>
          <w:szCs w:val="28"/>
        </w:rPr>
      </w:pPr>
      <w:r>
        <w:rPr>
          <w:rFonts w:ascii="仿宋_GB2312" w:eastAsia="仿宋_GB2312" w:hint="eastAsia"/>
          <w:bCs/>
          <w:sz w:val="28"/>
          <w:szCs w:val="28"/>
        </w:rPr>
        <w:t>浙江帕瓦新能源股份有限公司成立于2014年7月。公司致力于成为全球技术领先的三元正极材料前驱</w:t>
      </w:r>
      <w:proofErr w:type="gramStart"/>
      <w:r>
        <w:rPr>
          <w:rFonts w:ascii="仿宋_GB2312" w:eastAsia="仿宋_GB2312" w:hint="eastAsia"/>
          <w:bCs/>
          <w:sz w:val="28"/>
          <w:szCs w:val="28"/>
        </w:rPr>
        <w:t>体供应</w:t>
      </w:r>
      <w:proofErr w:type="gramEnd"/>
      <w:r>
        <w:rPr>
          <w:rFonts w:ascii="仿宋_GB2312" w:eastAsia="仿宋_GB2312" w:hint="eastAsia"/>
          <w:bCs/>
          <w:sz w:val="28"/>
          <w:szCs w:val="28"/>
        </w:rPr>
        <w:t>商。产品广泛应用于电动汽车，手机，笔记本电脑，电动工具，电动自行车等领域。公司已建成10000吨/年的生产线，居国内同行业领先地位。公司与中南大学、中国科学院过程工程研究所等知名高校及科研机构建立了紧密的产学研合作关系，并从海内外引进博士后、博士、硕士等高层次人才20余名，专业工程技术人员100余名，正在筹建国家博士后科研工作站、省（部）级工程技术研究中心和研究院。</w:t>
      </w:r>
    </w:p>
    <w:tbl>
      <w:tblPr>
        <w:tblpPr w:leftFromText="180" w:rightFromText="180" w:vertAnchor="text" w:horzAnchor="page" w:tblpXSpec="center" w:tblpY="29"/>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7"/>
        <w:gridCol w:w="2021"/>
        <w:gridCol w:w="1429"/>
        <w:gridCol w:w="1152"/>
        <w:gridCol w:w="2058"/>
      </w:tblGrid>
      <w:tr w:rsidR="00ED473C">
        <w:trPr>
          <w:cantSplit/>
          <w:trHeight w:hRule="exact" w:val="719"/>
        </w:trPr>
        <w:tc>
          <w:tcPr>
            <w:tcW w:w="1907"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岗位</w:t>
            </w:r>
          </w:p>
        </w:tc>
        <w:tc>
          <w:tcPr>
            <w:tcW w:w="2021"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专业</w:t>
            </w:r>
          </w:p>
        </w:tc>
        <w:tc>
          <w:tcPr>
            <w:tcW w:w="1429"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学历</w:t>
            </w:r>
          </w:p>
        </w:tc>
        <w:tc>
          <w:tcPr>
            <w:tcW w:w="1152"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人数</w:t>
            </w:r>
          </w:p>
        </w:tc>
        <w:tc>
          <w:tcPr>
            <w:tcW w:w="2058"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年薪/元</w:t>
            </w:r>
          </w:p>
        </w:tc>
      </w:tr>
      <w:tr w:rsidR="00ED473C">
        <w:trPr>
          <w:cantSplit/>
          <w:trHeight w:hRule="exact" w:val="898"/>
        </w:trPr>
        <w:tc>
          <w:tcPr>
            <w:tcW w:w="1907" w:type="dxa"/>
            <w:vAlign w:val="center"/>
          </w:tcPr>
          <w:p w:rsidR="00ED473C" w:rsidRDefault="00EA0831">
            <w:pPr>
              <w:jc w:val="center"/>
              <w:rPr>
                <w:bCs/>
                <w:szCs w:val="21"/>
              </w:rPr>
            </w:pPr>
            <w:r>
              <w:rPr>
                <w:rFonts w:hint="eastAsia"/>
                <w:bCs/>
                <w:szCs w:val="21"/>
              </w:rPr>
              <w:t>技术研发工程师</w:t>
            </w:r>
          </w:p>
        </w:tc>
        <w:tc>
          <w:tcPr>
            <w:tcW w:w="2021" w:type="dxa"/>
          </w:tcPr>
          <w:p w:rsidR="00ED473C" w:rsidRDefault="00EA0831">
            <w:pPr>
              <w:jc w:val="center"/>
              <w:rPr>
                <w:bCs/>
                <w:szCs w:val="21"/>
              </w:rPr>
            </w:pPr>
            <w:r>
              <w:rPr>
                <w:rFonts w:hint="eastAsia"/>
                <w:bCs/>
                <w:szCs w:val="21"/>
              </w:rPr>
              <w:t>化学化工、材料、能源工程、冶金等相关专业</w:t>
            </w:r>
          </w:p>
        </w:tc>
        <w:tc>
          <w:tcPr>
            <w:tcW w:w="1429" w:type="dxa"/>
            <w:vAlign w:val="center"/>
          </w:tcPr>
          <w:p w:rsidR="00ED473C" w:rsidRDefault="00EA0831">
            <w:pPr>
              <w:jc w:val="center"/>
              <w:rPr>
                <w:bCs/>
                <w:szCs w:val="21"/>
              </w:rPr>
            </w:pPr>
            <w:r>
              <w:rPr>
                <w:rFonts w:hint="eastAsia"/>
                <w:bCs/>
                <w:szCs w:val="21"/>
              </w:rPr>
              <w:t>硕士以上</w:t>
            </w:r>
          </w:p>
        </w:tc>
        <w:tc>
          <w:tcPr>
            <w:tcW w:w="1152" w:type="dxa"/>
            <w:vAlign w:val="center"/>
          </w:tcPr>
          <w:p w:rsidR="00ED473C" w:rsidRDefault="00EA0831">
            <w:pPr>
              <w:jc w:val="center"/>
              <w:rPr>
                <w:bCs/>
                <w:szCs w:val="21"/>
              </w:rPr>
            </w:pPr>
            <w:r>
              <w:rPr>
                <w:rFonts w:hint="eastAsia"/>
                <w:bCs/>
                <w:szCs w:val="21"/>
              </w:rPr>
              <w:t>5</w:t>
            </w:r>
          </w:p>
        </w:tc>
        <w:tc>
          <w:tcPr>
            <w:tcW w:w="2058" w:type="dxa"/>
            <w:vAlign w:val="center"/>
          </w:tcPr>
          <w:p w:rsidR="00ED473C" w:rsidRDefault="00EA0831">
            <w:pPr>
              <w:jc w:val="center"/>
              <w:rPr>
                <w:bCs/>
                <w:sz w:val="24"/>
                <w:szCs w:val="28"/>
              </w:rPr>
            </w:pPr>
            <w:r>
              <w:rPr>
                <w:rFonts w:hint="eastAsia"/>
                <w:bCs/>
                <w:sz w:val="24"/>
                <w:szCs w:val="28"/>
              </w:rPr>
              <w:t>13-20W</w:t>
            </w:r>
          </w:p>
        </w:tc>
      </w:tr>
      <w:tr w:rsidR="00ED473C">
        <w:trPr>
          <w:cantSplit/>
          <w:trHeight w:hRule="exact" w:val="619"/>
        </w:trPr>
        <w:tc>
          <w:tcPr>
            <w:tcW w:w="1907" w:type="dxa"/>
            <w:vAlign w:val="center"/>
          </w:tcPr>
          <w:p w:rsidR="00ED473C" w:rsidRDefault="00EA0831">
            <w:pPr>
              <w:jc w:val="center"/>
              <w:rPr>
                <w:bCs/>
                <w:szCs w:val="21"/>
              </w:rPr>
            </w:pPr>
            <w:r>
              <w:rPr>
                <w:rFonts w:hint="eastAsia"/>
                <w:bCs/>
                <w:szCs w:val="21"/>
              </w:rPr>
              <w:t>管培生</w:t>
            </w:r>
          </w:p>
        </w:tc>
        <w:tc>
          <w:tcPr>
            <w:tcW w:w="2021" w:type="dxa"/>
            <w:vAlign w:val="center"/>
          </w:tcPr>
          <w:p w:rsidR="00ED473C" w:rsidRDefault="00EA0831">
            <w:pPr>
              <w:jc w:val="center"/>
              <w:rPr>
                <w:bCs/>
                <w:sz w:val="28"/>
                <w:szCs w:val="28"/>
              </w:rPr>
            </w:pPr>
            <w:r>
              <w:rPr>
                <w:rFonts w:hint="eastAsia"/>
                <w:bCs/>
                <w:szCs w:val="21"/>
              </w:rPr>
              <w:t>专业不限</w:t>
            </w:r>
          </w:p>
        </w:tc>
        <w:tc>
          <w:tcPr>
            <w:tcW w:w="1429" w:type="dxa"/>
            <w:vAlign w:val="center"/>
          </w:tcPr>
          <w:p w:rsidR="00ED473C" w:rsidRDefault="00EA0831">
            <w:pPr>
              <w:jc w:val="center"/>
              <w:rPr>
                <w:bCs/>
                <w:sz w:val="24"/>
              </w:rPr>
            </w:pPr>
            <w:r>
              <w:rPr>
                <w:rFonts w:hint="eastAsia"/>
                <w:bCs/>
                <w:sz w:val="24"/>
              </w:rPr>
              <w:t>本科及以上</w:t>
            </w:r>
          </w:p>
        </w:tc>
        <w:tc>
          <w:tcPr>
            <w:tcW w:w="1152" w:type="dxa"/>
            <w:vAlign w:val="center"/>
          </w:tcPr>
          <w:p w:rsidR="00ED473C" w:rsidRDefault="00EA0831">
            <w:pPr>
              <w:jc w:val="center"/>
              <w:rPr>
                <w:bCs/>
                <w:szCs w:val="28"/>
              </w:rPr>
            </w:pPr>
            <w:r>
              <w:rPr>
                <w:rFonts w:hint="eastAsia"/>
                <w:bCs/>
                <w:szCs w:val="28"/>
              </w:rPr>
              <w:t>10</w:t>
            </w:r>
          </w:p>
        </w:tc>
        <w:tc>
          <w:tcPr>
            <w:tcW w:w="2058" w:type="dxa"/>
            <w:vAlign w:val="center"/>
          </w:tcPr>
          <w:p w:rsidR="00ED473C" w:rsidRDefault="00EA0831">
            <w:pPr>
              <w:jc w:val="center"/>
              <w:rPr>
                <w:bCs/>
                <w:sz w:val="24"/>
                <w:szCs w:val="28"/>
              </w:rPr>
            </w:pPr>
            <w:r>
              <w:rPr>
                <w:rFonts w:hint="eastAsia"/>
                <w:bCs/>
                <w:sz w:val="24"/>
                <w:szCs w:val="28"/>
              </w:rPr>
              <w:t>10-15W</w:t>
            </w:r>
          </w:p>
        </w:tc>
      </w:tr>
      <w:tr w:rsidR="00ED473C">
        <w:trPr>
          <w:cantSplit/>
          <w:trHeight w:hRule="exact" w:val="1436"/>
        </w:trPr>
        <w:tc>
          <w:tcPr>
            <w:tcW w:w="1907" w:type="dxa"/>
            <w:vAlign w:val="center"/>
          </w:tcPr>
          <w:p w:rsidR="00ED473C" w:rsidRDefault="00EA0831">
            <w:pPr>
              <w:jc w:val="center"/>
              <w:rPr>
                <w:bCs/>
                <w:szCs w:val="21"/>
              </w:rPr>
            </w:pPr>
            <w:r>
              <w:rPr>
                <w:rFonts w:hint="eastAsia"/>
                <w:bCs/>
                <w:szCs w:val="21"/>
              </w:rPr>
              <w:t>生产设备储备干部</w:t>
            </w:r>
          </w:p>
        </w:tc>
        <w:tc>
          <w:tcPr>
            <w:tcW w:w="2021" w:type="dxa"/>
            <w:vAlign w:val="center"/>
          </w:tcPr>
          <w:p w:rsidR="00ED473C" w:rsidRDefault="00EA0831">
            <w:pPr>
              <w:jc w:val="center"/>
              <w:rPr>
                <w:bCs/>
                <w:sz w:val="28"/>
                <w:szCs w:val="28"/>
              </w:rPr>
            </w:pPr>
            <w:r>
              <w:rPr>
                <w:rFonts w:hint="eastAsia"/>
                <w:bCs/>
                <w:szCs w:val="21"/>
              </w:rPr>
              <w:t>机械、自动化、环境工程、化学化工、材料、能源工程、冶金等相关专业</w:t>
            </w:r>
          </w:p>
        </w:tc>
        <w:tc>
          <w:tcPr>
            <w:tcW w:w="1429" w:type="dxa"/>
            <w:vAlign w:val="center"/>
          </w:tcPr>
          <w:p w:rsidR="00ED473C" w:rsidRDefault="00EA0831">
            <w:pPr>
              <w:jc w:val="center"/>
              <w:rPr>
                <w:bCs/>
                <w:sz w:val="24"/>
              </w:rPr>
            </w:pPr>
            <w:r>
              <w:rPr>
                <w:rFonts w:hint="eastAsia"/>
                <w:bCs/>
                <w:sz w:val="24"/>
              </w:rPr>
              <w:t>本科及以上</w:t>
            </w:r>
          </w:p>
        </w:tc>
        <w:tc>
          <w:tcPr>
            <w:tcW w:w="1152" w:type="dxa"/>
            <w:vAlign w:val="center"/>
          </w:tcPr>
          <w:p w:rsidR="00ED473C" w:rsidRDefault="00EA0831">
            <w:pPr>
              <w:jc w:val="center"/>
              <w:rPr>
                <w:bCs/>
                <w:szCs w:val="21"/>
              </w:rPr>
            </w:pPr>
            <w:r>
              <w:rPr>
                <w:rFonts w:hint="eastAsia"/>
                <w:bCs/>
                <w:szCs w:val="21"/>
              </w:rPr>
              <w:t>10</w:t>
            </w:r>
          </w:p>
        </w:tc>
        <w:tc>
          <w:tcPr>
            <w:tcW w:w="2058" w:type="dxa"/>
            <w:vAlign w:val="center"/>
          </w:tcPr>
          <w:p w:rsidR="00ED473C" w:rsidRDefault="00EA0831">
            <w:pPr>
              <w:jc w:val="center"/>
              <w:rPr>
                <w:bCs/>
                <w:sz w:val="24"/>
                <w:szCs w:val="28"/>
              </w:rPr>
            </w:pPr>
            <w:r>
              <w:rPr>
                <w:rFonts w:hint="eastAsia"/>
                <w:bCs/>
                <w:sz w:val="24"/>
                <w:szCs w:val="28"/>
              </w:rPr>
              <w:t>10-15W</w:t>
            </w:r>
          </w:p>
        </w:tc>
      </w:tr>
    </w:tbl>
    <w:p w:rsidR="00ED473C" w:rsidRDefault="00ED473C">
      <w:pPr>
        <w:spacing w:line="600" w:lineRule="exact"/>
        <w:rPr>
          <w:rFonts w:ascii="仿宋_GB2312" w:eastAsia="仿宋_GB2312"/>
          <w:bCs/>
          <w:sz w:val="28"/>
          <w:szCs w:val="28"/>
        </w:rPr>
      </w:pP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联系人及电话：赵婷婷15988236110</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单位地址：浙江省诸暨市陶朱街道鸿程路57号</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电子邮箱或企业网站：hr@zhujipower.com</w:t>
      </w:r>
    </w:p>
    <w:p w:rsidR="00ED473C" w:rsidRDefault="00ED473C">
      <w:pPr>
        <w:spacing w:line="600" w:lineRule="exact"/>
        <w:jc w:val="left"/>
        <w:rPr>
          <w:rFonts w:eastAsia="仿宋_GB2312"/>
          <w:bCs/>
          <w:szCs w:val="21"/>
        </w:rPr>
      </w:pPr>
    </w:p>
    <w:p w:rsidR="00ED473C" w:rsidRDefault="00ED473C">
      <w:pPr>
        <w:rPr>
          <w:rFonts w:ascii="仿宋" w:eastAsia="仿宋" w:hAnsi="仿宋" w:cs="仿宋"/>
          <w:bCs/>
          <w:sz w:val="28"/>
          <w:szCs w:val="28"/>
        </w:rPr>
      </w:pPr>
    </w:p>
    <w:p w:rsidR="00ED473C" w:rsidRDefault="00EA0831">
      <w:pPr>
        <w:spacing w:line="600" w:lineRule="exact"/>
        <w:jc w:val="center"/>
        <w:rPr>
          <w:rFonts w:ascii="黑体" w:eastAsia="黑体" w:hAnsi="黑体" w:cs="黑体"/>
          <w:bCs/>
          <w:sz w:val="32"/>
          <w:szCs w:val="32"/>
        </w:rPr>
      </w:pPr>
      <w:r>
        <w:rPr>
          <w:rFonts w:ascii="黑体" w:eastAsia="黑体" w:hAnsi="黑体" w:cs="黑体" w:hint="eastAsia"/>
          <w:bCs/>
          <w:sz w:val="32"/>
          <w:szCs w:val="32"/>
        </w:rPr>
        <w:lastRenderedPageBreak/>
        <w:t>浙江申发轴瓦股份有限公司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 xml:space="preserve">    浙江申发轴瓦股份有限公司地处西施故里-诸暨经济开发区，是一家集研发、制造、销售、服务于一体的汽轮机、燃气轮机、高速工业汽轮机、离心压缩机、内燃机、大型电机、核电、船舰、化工、食品、航天等旋转机械滑动轴承国家重点高新技术企业。2016年进行股份制改造，2017年组建了全资子公司----浙江申发重工机械科技有限公司。</w:t>
      </w:r>
    </w:p>
    <w:tbl>
      <w:tblPr>
        <w:tblpPr w:leftFromText="180" w:rightFromText="180" w:vertAnchor="text" w:horzAnchor="page" w:tblpXSpec="center" w:tblpY="29"/>
        <w:tblOverlap w:val="neve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4"/>
        <w:gridCol w:w="2055"/>
        <w:gridCol w:w="1550"/>
        <w:gridCol w:w="1230"/>
        <w:gridCol w:w="1919"/>
      </w:tblGrid>
      <w:tr w:rsidR="00ED473C">
        <w:trPr>
          <w:cantSplit/>
          <w:trHeight w:hRule="exact" w:val="1115"/>
        </w:trPr>
        <w:tc>
          <w:tcPr>
            <w:tcW w:w="2184"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岗位</w:t>
            </w:r>
          </w:p>
        </w:tc>
        <w:tc>
          <w:tcPr>
            <w:tcW w:w="2055"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专业</w:t>
            </w:r>
          </w:p>
        </w:tc>
        <w:tc>
          <w:tcPr>
            <w:tcW w:w="1550"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学历</w:t>
            </w:r>
          </w:p>
        </w:tc>
        <w:tc>
          <w:tcPr>
            <w:tcW w:w="1230"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人数</w:t>
            </w:r>
          </w:p>
        </w:tc>
        <w:tc>
          <w:tcPr>
            <w:tcW w:w="1919"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年薪/元</w:t>
            </w:r>
          </w:p>
        </w:tc>
      </w:tr>
      <w:tr w:rsidR="00ED473C">
        <w:trPr>
          <w:cantSplit/>
          <w:trHeight w:hRule="exact" w:val="982"/>
        </w:trPr>
        <w:tc>
          <w:tcPr>
            <w:tcW w:w="2184" w:type="dxa"/>
            <w:vAlign w:val="center"/>
          </w:tcPr>
          <w:p w:rsidR="00ED473C" w:rsidRDefault="00EA0831">
            <w:pPr>
              <w:jc w:val="center"/>
              <w:rPr>
                <w:bCs/>
                <w:sz w:val="28"/>
                <w:szCs w:val="28"/>
              </w:rPr>
            </w:pPr>
            <w:r>
              <w:rPr>
                <w:rFonts w:ascii="楷体" w:eastAsia="楷体" w:hAnsi="楷体" w:cs="楷体" w:hint="eastAsia"/>
                <w:bCs/>
                <w:sz w:val="22"/>
              </w:rPr>
              <w:t>工艺编制技术员</w:t>
            </w:r>
          </w:p>
        </w:tc>
        <w:tc>
          <w:tcPr>
            <w:tcW w:w="2055" w:type="dxa"/>
            <w:vAlign w:val="center"/>
          </w:tcPr>
          <w:p w:rsidR="00ED473C" w:rsidRDefault="00EA0831">
            <w:pPr>
              <w:jc w:val="center"/>
              <w:rPr>
                <w:bCs/>
                <w:sz w:val="36"/>
                <w:szCs w:val="36"/>
              </w:rPr>
            </w:pPr>
            <w:r>
              <w:rPr>
                <w:rFonts w:ascii="楷体" w:eastAsia="楷体" w:hAnsi="楷体" w:cs="楷体" w:hint="eastAsia"/>
                <w:bCs/>
                <w:sz w:val="22"/>
              </w:rPr>
              <w:t>机械制造/机电一体化相关专业</w:t>
            </w:r>
          </w:p>
        </w:tc>
        <w:tc>
          <w:tcPr>
            <w:tcW w:w="1550" w:type="dxa"/>
            <w:vAlign w:val="center"/>
          </w:tcPr>
          <w:p w:rsidR="00ED473C" w:rsidRDefault="00EA0831">
            <w:pPr>
              <w:jc w:val="center"/>
              <w:rPr>
                <w:bCs/>
                <w:sz w:val="40"/>
                <w:szCs w:val="40"/>
              </w:rPr>
            </w:pPr>
            <w:r>
              <w:rPr>
                <w:rFonts w:ascii="楷体" w:eastAsia="楷体" w:hAnsi="楷体" w:cs="楷体" w:hint="eastAsia"/>
                <w:bCs/>
                <w:sz w:val="22"/>
              </w:rPr>
              <w:t>大专及以上</w:t>
            </w:r>
          </w:p>
        </w:tc>
        <w:tc>
          <w:tcPr>
            <w:tcW w:w="1230" w:type="dxa"/>
            <w:vAlign w:val="center"/>
          </w:tcPr>
          <w:p w:rsidR="00ED473C" w:rsidRDefault="00EA0831">
            <w:pPr>
              <w:jc w:val="center"/>
              <w:rPr>
                <w:bCs/>
                <w:sz w:val="28"/>
                <w:szCs w:val="28"/>
              </w:rPr>
            </w:pPr>
            <w:r>
              <w:rPr>
                <w:rFonts w:hint="eastAsia"/>
                <w:bCs/>
                <w:sz w:val="28"/>
                <w:szCs w:val="28"/>
              </w:rPr>
              <w:t>1</w:t>
            </w:r>
          </w:p>
        </w:tc>
        <w:tc>
          <w:tcPr>
            <w:tcW w:w="1919" w:type="dxa"/>
            <w:vAlign w:val="center"/>
          </w:tcPr>
          <w:p w:rsidR="00ED473C" w:rsidRDefault="00EA0831">
            <w:pPr>
              <w:jc w:val="center"/>
              <w:rPr>
                <w:bCs/>
                <w:sz w:val="36"/>
                <w:szCs w:val="40"/>
              </w:rPr>
            </w:pPr>
            <w:r>
              <w:rPr>
                <w:rFonts w:ascii="楷体" w:eastAsia="楷体" w:hAnsi="楷体" w:cs="楷体" w:hint="eastAsia"/>
                <w:bCs/>
                <w:sz w:val="22"/>
              </w:rPr>
              <w:t>6万</w:t>
            </w:r>
          </w:p>
        </w:tc>
      </w:tr>
      <w:tr w:rsidR="00ED473C">
        <w:trPr>
          <w:cantSplit/>
          <w:trHeight w:hRule="exact" w:val="930"/>
        </w:trPr>
        <w:tc>
          <w:tcPr>
            <w:tcW w:w="2184" w:type="dxa"/>
            <w:vAlign w:val="center"/>
          </w:tcPr>
          <w:p w:rsidR="00ED473C" w:rsidRDefault="00EA0831">
            <w:pPr>
              <w:jc w:val="center"/>
              <w:rPr>
                <w:bCs/>
                <w:sz w:val="28"/>
                <w:szCs w:val="28"/>
              </w:rPr>
            </w:pPr>
            <w:r>
              <w:rPr>
                <w:rFonts w:ascii="楷体" w:eastAsia="楷体" w:hAnsi="楷体" w:cs="楷体" w:hint="eastAsia"/>
                <w:bCs/>
                <w:sz w:val="22"/>
              </w:rPr>
              <w:t>数控编程技术员</w:t>
            </w:r>
          </w:p>
        </w:tc>
        <w:tc>
          <w:tcPr>
            <w:tcW w:w="2055" w:type="dxa"/>
            <w:vAlign w:val="center"/>
          </w:tcPr>
          <w:p w:rsidR="00ED473C" w:rsidRDefault="00EA0831">
            <w:pPr>
              <w:jc w:val="center"/>
              <w:rPr>
                <w:bCs/>
                <w:sz w:val="36"/>
                <w:szCs w:val="36"/>
              </w:rPr>
            </w:pPr>
            <w:r>
              <w:rPr>
                <w:rFonts w:ascii="楷体" w:eastAsia="楷体" w:hAnsi="楷体" w:cs="楷体" w:hint="eastAsia"/>
                <w:bCs/>
                <w:sz w:val="22"/>
              </w:rPr>
              <w:t>机械制造/机电一体化相关专业</w:t>
            </w:r>
          </w:p>
        </w:tc>
        <w:tc>
          <w:tcPr>
            <w:tcW w:w="1550" w:type="dxa"/>
            <w:vAlign w:val="center"/>
          </w:tcPr>
          <w:p w:rsidR="00ED473C" w:rsidRDefault="00EA0831">
            <w:pPr>
              <w:jc w:val="center"/>
              <w:rPr>
                <w:bCs/>
                <w:sz w:val="40"/>
                <w:szCs w:val="40"/>
              </w:rPr>
            </w:pPr>
            <w:r>
              <w:rPr>
                <w:rFonts w:ascii="楷体" w:eastAsia="楷体" w:hAnsi="楷体" w:cs="楷体" w:hint="eastAsia"/>
                <w:bCs/>
                <w:sz w:val="22"/>
              </w:rPr>
              <w:t>大专及以上</w:t>
            </w:r>
          </w:p>
        </w:tc>
        <w:tc>
          <w:tcPr>
            <w:tcW w:w="1230" w:type="dxa"/>
            <w:vAlign w:val="center"/>
          </w:tcPr>
          <w:p w:rsidR="00ED473C" w:rsidRDefault="00EA0831">
            <w:pPr>
              <w:jc w:val="center"/>
              <w:rPr>
                <w:bCs/>
                <w:sz w:val="28"/>
                <w:szCs w:val="40"/>
              </w:rPr>
            </w:pPr>
            <w:r>
              <w:rPr>
                <w:rFonts w:hint="eastAsia"/>
                <w:bCs/>
                <w:sz w:val="28"/>
                <w:szCs w:val="40"/>
              </w:rPr>
              <w:t>1</w:t>
            </w:r>
          </w:p>
        </w:tc>
        <w:tc>
          <w:tcPr>
            <w:tcW w:w="1919" w:type="dxa"/>
            <w:vAlign w:val="center"/>
          </w:tcPr>
          <w:p w:rsidR="00ED473C" w:rsidRDefault="00EA0831">
            <w:pPr>
              <w:jc w:val="center"/>
              <w:rPr>
                <w:bCs/>
                <w:sz w:val="36"/>
                <w:szCs w:val="40"/>
              </w:rPr>
            </w:pPr>
            <w:r>
              <w:rPr>
                <w:rFonts w:ascii="楷体" w:eastAsia="楷体" w:hAnsi="楷体" w:cs="楷体" w:hint="eastAsia"/>
                <w:bCs/>
                <w:sz w:val="22"/>
              </w:rPr>
              <w:t>6万</w:t>
            </w:r>
          </w:p>
        </w:tc>
      </w:tr>
    </w:tbl>
    <w:p w:rsidR="00ED473C" w:rsidRDefault="00EA0831">
      <w:pPr>
        <w:rPr>
          <w:rFonts w:ascii="仿宋" w:eastAsia="仿宋" w:hAnsi="仿宋" w:cs="仿宋"/>
          <w:bCs/>
          <w:sz w:val="28"/>
          <w:szCs w:val="28"/>
        </w:rPr>
      </w:pPr>
      <w:r>
        <w:rPr>
          <w:rFonts w:ascii="仿宋" w:eastAsia="仿宋" w:hAnsi="仿宋" w:cs="仿宋" w:hint="eastAsia"/>
          <w:bCs/>
          <w:sz w:val="28"/>
          <w:szCs w:val="28"/>
        </w:rPr>
        <w:t xml:space="preserve">联系人： </w:t>
      </w:r>
      <w:proofErr w:type="gramStart"/>
      <w:r>
        <w:rPr>
          <w:rFonts w:ascii="仿宋" w:eastAsia="仿宋" w:hAnsi="仿宋" w:cs="仿宋" w:hint="eastAsia"/>
          <w:bCs/>
          <w:sz w:val="28"/>
          <w:szCs w:val="28"/>
        </w:rPr>
        <w:t>周政宏</w:t>
      </w:r>
      <w:proofErr w:type="gramEnd"/>
      <w:r>
        <w:rPr>
          <w:rFonts w:ascii="仿宋" w:eastAsia="仿宋" w:hAnsi="仿宋" w:cs="仿宋" w:hint="eastAsia"/>
          <w:bCs/>
          <w:sz w:val="28"/>
          <w:szCs w:val="28"/>
        </w:rPr>
        <w:t xml:space="preserve">   电话：0575-87213731  手机：15068987158</w:t>
      </w:r>
    </w:p>
    <w:p w:rsidR="00ED473C" w:rsidRDefault="00EA0831">
      <w:pPr>
        <w:rPr>
          <w:rFonts w:ascii="仿宋" w:eastAsia="仿宋" w:hAnsi="仿宋" w:cs="仿宋"/>
          <w:bCs/>
          <w:sz w:val="28"/>
          <w:szCs w:val="28"/>
        </w:rPr>
      </w:pPr>
      <w:r>
        <w:rPr>
          <w:rFonts w:ascii="仿宋" w:eastAsia="仿宋" w:hAnsi="仿宋" w:cs="仿宋" w:hint="eastAsia"/>
          <w:bCs/>
          <w:sz w:val="28"/>
          <w:szCs w:val="28"/>
        </w:rPr>
        <w:t>单位地址：诸暨市陶朱</w:t>
      </w:r>
      <w:proofErr w:type="gramStart"/>
      <w:r>
        <w:rPr>
          <w:rFonts w:ascii="仿宋" w:eastAsia="仿宋" w:hAnsi="仿宋" w:cs="仿宋" w:hint="eastAsia"/>
          <w:bCs/>
          <w:sz w:val="28"/>
          <w:szCs w:val="28"/>
        </w:rPr>
        <w:t>街道跨湖路</w:t>
      </w:r>
      <w:proofErr w:type="gramEnd"/>
      <w:r>
        <w:rPr>
          <w:rFonts w:ascii="仿宋" w:eastAsia="仿宋" w:hAnsi="仿宋" w:cs="仿宋" w:hint="eastAsia"/>
          <w:bCs/>
          <w:sz w:val="28"/>
          <w:szCs w:val="28"/>
        </w:rPr>
        <w:t>59号</w:t>
      </w:r>
    </w:p>
    <w:p w:rsidR="00ED473C" w:rsidRDefault="00EA0831">
      <w:pPr>
        <w:rPr>
          <w:rFonts w:ascii="仿宋" w:eastAsia="仿宋" w:hAnsi="仿宋" w:cs="仿宋"/>
          <w:bCs/>
          <w:sz w:val="28"/>
          <w:szCs w:val="28"/>
        </w:rPr>
      </w:pPr>
      <w:r>
        <w:rPr>
          <w:rFonts w:ascii="仿宋" w:eastAsia="仿宋" w:hAnsi="仿宋" w:cs="仿宋" w:hint="eastAsia"/>
          <w:bCs/>
          <w:sz w:val="28"/>
          <w:szCs w:val="28"/>
        </w:rPr>
        <w:t>电子邮箱或企业网站：shenfagroup@hotmail.com</w:t>
      </w:r>
    </w:p>
    <w:p w:rsidR="00ED473C" w:rsidRDefault="00ED473C">
      <w:pPr>
        <w:spacing w:line="600" w:lineRule="exact"/>
        <w:jc w:val="left"/>
        <w:rPr>
          <w:rFonts w:eastAsia="仿宋_GB2312"/>
          <w:bCs/>
          <w:szCs w:val="21"/>
        </w:rPr>
      </w:pP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A0831">
      <w:pPr>
        <w:spacing w:line="600" w:lineRule="exact"/>
        <w:jc w:val="center"/>
        <w:rPr>
          <w:rFonts w:ascii="仿宋_GB2312" w:eastAsia="仿宋_GB2312"/>
          <w:bCs/>
          <w:color w:val="000000" w:themeColor="text1"/>
          <w:sz w:val="32"/>
          <w:szCs w:val="32"/>
        </w:rPr>
      </w:pPr>
      <w:r>
        <w:rPr>
          <w:rFonts w:ascii="黑体" w:eastAsia="黑体" w:hAnsi="黑体" w:cs="黑体" w:hint="eastAsia"/>
          <w:bCs/>
          <w:sz w:val="32"/>
          <w:szCs w:val="32"/>
        </w:rPr>
        <w:lastRenderedPageBreak/>
        <w:t>浙江中地净土科技有限公司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 xml:space="preserve">    浙江中地净土科技有限公司是诸暨市2017年重点引进的、集土壤修复材料生产、测土配方、土壤环境调查评价、水土环境样品分析测试、环境损害鉴定评估、土壤修复工程和土壤修复基金管理于一身的综合性环保高新技术企业。                                         </w:t>
      </w:r>
    </w:p>
    <w:p w:rsidR="00ED473C" w:rsidRDefault="00EA0831">
      <w:pPr>
        <w:spacing w:line="600" w:lineRule="exact"/>
        <w:rPr>
          <w:rFonts w:ascii="仿宋_GB2312" w:eastAsia="仿宋_GB2312"/>
          <w:bCs/>
          <w:sz w:val="32"/>
          <w:szCs w:val="32"/>
        </w:rPr>
      </w:pPr>
      <w:r>
        <w:rPr>
          <w:rFonts w:ascii="仿宋_GB2312" w:eastAsia="仿宋_GB2312" w:hint="eastAsia"/>
          <w:bCs/>
          <w:sz w:val="28"/>
          <w:szCs w:val="28"/>
        </w:rPr>
        <w:t xml:space="preserve">    公司以全球领先的土壤修复材料（矿物微胶囊）为核心技术支撑，具备年产1.5万吨修复材料的生产能力。并且公司拥有雄厚的技术实力和强大的专家团队，已与多家上市公司共同投资，在河北、湖南等地成立了多家面向全国的、从事场地环境调查评价、环境损害鉴定评估和土壤修复的合资公司。</w:t>
      </w:r>
      <w:r>
        <w:rPr>
          <w:rFonts w:ascii="仿宋_GB2312" w:eastAsia="仿宋_GB2312" w:hint="eastAsia"/>
          <w:bCs/>
          <w:sz w:val="32"/>
          <w:szCs w:val="32"/>
        </w:rPr>
        <w:t xml:space="preserve">                                                      </w:t>
      </w:r>
      <w:r>
        <w:rPr>
          <w:rFonts w:ascii="仿宋_GB2312" w:eastAsia="仿宋_GB2312" w:hint="eastAsia"/>
          <w:bCs/>
          <w:sz w:val="32"/>
          <w:szCs w:val="32"/>
          <w:u w:val="single"/>
        </w:rPr>
        <w:t xml:space="preserve">    </w:t>
      </w:r>
    </w:p>
    <w:tbl>
      <w:tblPr>
        <w:tblpPr w:leftFromText="180" w:rightFromText="180" w:vertAnchor="text" w:horzAnchor="page" w:tblpXSpec="center" w:tblpY="29"/>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984"/>
        <w:gridCol w:w="1542"/>
        <w:gridCol w:w="1011"/>
        <w:gridCol w:w="1937"/>
      </w:tblGrid>
      <w:tr w:rsidR="00ED473C">
        <w:trPr>
          <w:cantSplit/>
          <w:trHeight w:hRule="exact" w:val="719"/>
        </w:trPr>
        <w:tc>
          <w:tcPr>
            <w:tcW w:w="2093"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岗位</w:t>
            </w:r>
          </w:p>
        </w:tc>
        <w:tc>
          <w:tcPr>
            <w:tcW w:w="1984"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专业</w:t>
            </w:r>
          </w:p>
        </w:tc>
        <w:tc>
          <w:tcPr>
            <w:tcW w:w="1542"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学历</w:t>
            </w:r>
          </w:p>
        </w:tc>
        <w:tc>
          <w:tcPr>
            <w:tcW w:w="1011"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人数</w:t>
            </w:r>
          </w:p>
        </w:tc>
        <w:tc>
          <w:tcPr>
            <w:tcW w:w="1937"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年薪/元</w:t>
            </w:r>
          </w:p>
        </w:tc>
      </w:tr>
      <w:tr w:rsidR="00ED473C">
        <w:trPr>
          <w:cantSplit/>
          <w:trHeight w:hRule="exact" w:val="633"/>
        </w:trPr>
        <w:tc>
          <w:tcPr>
            <w:tcW w:w="2093" w:type="dxa"/>
            <w:vAlign w:val="center"/>
          </w:tcPr>
          <w:p w:rsidR="00ED473C" w:rsidRDefault="00EA0831">
            <w:pPr>
              <w:jc w:val="center"/>
              <w:rPr>
                <w:rFonts w:ascii="仿宋" w:eastAsia="仿宋" w:hAnsi="仿宋" w:cs="仿宋"/>
                <w:bCs/>
                <w:szCs w:val="21"/>
              </w:rPr>
            </w:pPr>
            <w:r>
              <w:rPr>
                <w:rFonts w:ascii="仿宋" w:eastAsia="仿宋" w:hAnsi="仿宋" w:cs="仿宋" w:hint="eastAsia"/>
                <w:bCs/>
                <w:sz w:val="24"/>
                <w:szCs w:val="24"/>
              </w:rPr>
              <w:t>环保工程师</w:t>
            </w:r>
          </w:p>
        </w:tc>
        <w:tc>
          <w:tcPr>
            <w:tcW w:w="1984" w:type="dxa"/>
          </w:tcPr>
          <w:p w:rsidR="00ED473C" w:rsidRDefault="00EA0831">
            <w:pPr>
              <w:rPr>
                <w:rFonts w:ascii="仿宋" w:eastAsia="仿宋" w:hAnsi="仿宋" w:cs="仿宋"/>
                <w:bCs/>
                <w:sz w:val="28"/>
                <w:szCs w:val="28"/>
              </w:rPr>
            </w:pPr>
            <w:r>
              <w:rPr>
                <w:rFonts w:ascii="仿宋" w:eastAsia="仿宋" w:hAnsi="仿宋" w:cs="仿宋" w:hint="eastAsia"/>
                <w:bCs/>
                <w:szCs w:val="21"/>
              </w:rPr>
              <w:t>应用化学、环境工程、农学类</w:t>
            </w:r>
          </w:p>
        </w:tc>
        <w:tc>
          <w:tcPr>
            <w:tcW w:w="1542" w:type="dxa"/>
            <w:vAlign w:val="center"/>
          </w:tcPr>
          <w:p w:rsidR="00ED473C" w:rsidRDefault="00EA0831">
            <w:pPr>
              <w:rPr>
                <w:rFonts w:ascii="仿宋" w:eastAsia="仿宋" w:hAnsi="仿宋" w:cs="仿宋"/>
                <w:bCs/>
                <w:sz w:val="28"/>
                <w:szCs w:val="28"/>
              </w:rPr>
            </w:pPr>
            <w:r>
              <w:rPr>
                <w:rFonts w:ascii="仿宋" w:eastAsia="仿宋" w:hAnsi="仿宋" w:cs="仿宋" w:hint="eastAsia"/>
                <w:bCs/>
                <w:sz w:val="24"/>
                <w:szCs w:val="24"/>
              </w:rPr>
              <w:t>本科及以上</w:t>
            </w:r>
          </w:p>
        </w:tc>
        <w:tc>
          <w:tcPr>
            <w:tcW w:w="1011" w:type="dxa"/>
            <w:vAlign w:val="center"/>
          </w:tcPr>
          <w:p w:rsidR="00ED473C" w:rsidRDefault="00EA0831">
            <w:pPr>
              <w:jc w:val="center"/>
              <w:rPr>
                <w:rFonts w:ascii="仿宋" w:eastAsia="仿宋" w:hAnsi="仿宋" w:cs="仿宋"/>
                <w:bCs/>
                <w:szCs w:val="21"/>
              </w:rPr>
            </w:pPr>
            <w:r>
              <w:rPr>
                <w:rFonts w:ascii="仿宋" w:eastAsia="仿宋" w:hAnsi="仿宋" w:cs="仿宋" w:hint="eastAsia"/>
                <w:bCs/>
                <w:sz w:val="24"/>
                <w:szCs w:val="24"/>
              </w:rPr>
              <w:t>2</w:t>
            </w:r>
          </w:p>
        </w:tc>
        <w:tc>
          <w:tcPr>
            <w:tcW w:w="1937" w:type="dxa"/>
            <w:vAlign w:val="center"/>
          </w:tcPr>
          <w:p w:rsidR="00ED473C" w:rsidRDefault="00EA0831">
            <w:pPr>
              <w:jc w:val="center"/>
              <w:rPr>
                <w:rFonts w:ascii="仿宋" w:eastAsia="仿宋" w:hAnsi="仿宋" w:cs="仿宋"/>
                <w:bCs/>
                <w:sz w:val="24"/>
                <w:szCs w:val="28"/>
              </w:rPr>
            </w:pPr>
            <w:r>
              <w:rPr>
                <w:rFonts w:ascii="仿宋" w:eastAsia="仿宋" w:hAnsi="仿宋" w:cs="仿宋" w:hint="eastAsia"/>
                <w:bCs/>
                <w:sz w:val="24"/>
                <w:szCs w:val="24"/>
              </w:rPr>
              <w:t>8-15万</w:t>
            </w:r>
          </w:p>
        </w:tc>
      </w:tr>
      <w:tr w:rsidR="00ED473C">
        <w:trPr>
          <w:cantSplit/>
          <w:trHeight w:hRule="exact" w:val="599"/>
        </w:trPr>
        <w:tc>
          <w:tcPr>
            <w:tcW w:w="2093" w:type="dxa"/>
            <w:vAlign w:val="center"/>
          </w:tcPr>
          <w:p w:rsidR="00ED473C" w:rsidRDefault="00EA0831">
            <w:pPr>
              <w:jc w:val="center"/>
              <w:rPr>
                <w:rFonts w:ascii="仿宋" w:eastAsia="仿宋" w:hAnsi="仿宋" w:cs="仿宋"/>
                <w:bCs/>
                <w:szCs w:val="21"/>
              </w:rPr>
            </w:pPr>
            <w:r>
              <w:rPr>
                <w:rFonts w:ascii="仿宋" w:eastAsia="仿宋" w:hAnsi="仿宋" w:cs="仿宋" w:hint="eastAsia"/>
                <w:bCs/>
                <w:sz w:val="24"/>
                <w:szCs w:val="24"/>
              </w:rPr>
              <w:t>检测分析人员</w:t>
            </w:r>
          </w:p>
        </w:tc>
        <w:tc>
          <w:tcPr>
            <w:tcW w:w="1984" w:type="dxa"/>
          </w:tcPr>
          <w:p w:rsidR="00ED473C" w:rsidRDefault="00EA0831">
            <w:pPr>
              <w:rPr>
                <w:rFonts w:ascii="仿宋" w:eastAsia="仿宋" w:hAnsi="仿宋" w:cs="仿宋"/>
                <w:bCs/>
                <w:sz w:val="28"/>
                <w:szCs w:val="28"/>
              </w:rPr>
            </w:pPr>
            <w:r>
              <w:rPr>
                <w:rFonts w:ascii="仿宋" w:eastAsia="仿宋" w:hAnsi="仿宋" w:cs="仿宋" w:hint="eastAsia"/>
                <w:bCs/>
                <w:szCs w:val="21"/>
              </w:rPr>
              <w:t>化工化学等相关专业</w:t>
            </w:r>
          </w:p>
        </w:tc>
        <w:tc>
          <w:tcPr>
            <w:tcW w:w="1542" w:type="dxa"/>
            <w:vAlign w:val="center"/>
          </w:tcPr>
          <w:p w:rsidR="00ED473C" w:rsidRDefault="00EA0831">
            <w:pPr>
              <w:jc w:val="center"/>
              <w:rPr>
                <w:rFonts w:ascii="仿宋" w:eastAsia="仿宋" w:hAnsi="仿宋" w:cs="仿宋"/>
                <w:bCs/>
                <w:sz w:val="28"/>
                <w:szCs w:val="28"/>
              </w:rPr>
            </w:pPr>
            <w:r>
              <w:rPr>
                <w:rFonts w:ascii="仿宋" w:eastAsia="仿宋" w:hAnsi="仿宋" w:cs="仿宋" w:hint="eastAsia"/>
                <w:bCs/>
                <w:sz w:val="24"/>
                <w:szCs w:val="24"/>
              </w:rPr>
              <w:t>本科及以上</w:t>
            </w:r>
          </w:p>
        </w:tc>
        <w:tc>
          <w:tcPr>
            <w:tcW w:w="1011" w:type="dxa"/>
            <w:vAlign w:val="center"/>
          </w:tcPr>
          <w:p w:rsidR="00ED473C" w:rsidRDefault="00EA0831">
            <w:pPr>
              <w:jc w:val="center"/>
              <w:rPr>
                <w:rFonts w:ascii="仿宋" w:eastAsia="仿宋" w:hAnsi="仿宋" w:cs="仿宋"/>
                <w:bCs/>
                <w:szCs w:val="28"/>
              </w:rPr>
            </w:pPr>
            <w:r>
              <w:rPr>
                <w:rFonts w:ascii="仿宋" w:eastAsia="仿宋" w:hAnsi="仿宋" w:cs="仿宋" w:hint="eastAsia"/>
                <w:bCs/>
                <w:sz w:val="24"/>
                <w:szCs w:val="24"/>
              </w:rPr>
              <w:t>3</w:t>
            </w:r>
          </w:p>
        </w:tc>
        <w:tc>
          <w:tcPr>
            <w:tcW w:w="1937" w:type="dxa"/>
            <w:vAlign w:val="center"/>
          </w:tcPr>
          <w:p w:rsidR="00ED473C" w:rsidRDefault="00EA0831">
            <w:pPr>
              <w:jc w:val="center"/>
              <w:rPr>
                <w:rFonts w:ascii="仿宋" w:eastAsia="仿宋" w:hAnsi="仿宋" w:cs="仿宋"/>
                <w:bCs/>
                <w:sz w:val="24"/>
                <w:szCs w:val="28"/>
              </w:rPr>
            </w:pPr>
            <w:r>
              <w:rPr>
                <w:rFonts w:ascii="仿宋" w:eastAsia="仿宋" w:hAnsi="仿宋" w:cs="仿宋" w:hint="eastAsia"/>
                <w:bCs/>
                <w:sz w:val="24"/>
                <w:szCs w:val="24"/>
              </w:rPr>
              <w:t>8-15万</w:t>
            </w:r>
          </w:p>
        </w:tc>
      </w:tr>
      <w:tr w:rsidR="00ED473C">
        <w:trPr>
          <w:cantSplit/>
          <w:trHeight w:hRule="exact" w:val="621"/>
        </w:trPr>
        <w:tc>
          <w:tcPr>
            <w:tcW w:w="2093" w:type="dxa"/>
            <w:vAlign w:val="center"/>
          </w:tcPr>
          <w:p w:rsidR="00ED473C" w:rsidRDefault="00EA0831">
            <w:pPr>
              <w:jc w:val="center"/>
              <w:rPr>
                <w:rFonts w:ascii="仿宋" w:eastAsia="仿宋" w:hAnsi="仿宋" w:cs="仿宋"/>
                <w:bCs/>
                <w:szCs w:val="21"/>
              </w:rPr>
            </w:pPr>
            <w:r>
              <w:rPr>
                <w:rFonts w:ascii="仿宋" w:eastAsia="仿宋" w:hAnsi="仿宋" w:cs="仿宋" w:hint="eastAsia"/>
                <w:bCs/>
                <w:sz w:val="24"/>
                <w:szCs w:val="24"/>
              </w:rPr>
              <w:t>土壤修复工程师</w:t>
            </w:r>
          </w:p>
        </w:tc>
        <w:tc>
          <w:tcPr>
            <w:tcW w:w="1984" w:type="dxa"/>
          </w:tcPr>
          <w:p w:rsidR="00ED473C" w:rsidRDefault="00EA0831">
            <w:pPr>
              <w:rPr>
                <w:rFonts w:ascii="仿宋" w:eastAsia="仿宋" w:hAnsi="仿宋" w:cs="仿宋"/>
                <w:bCs/>
                <w:sz w:val="28"/>
                <w:szCs w:val="28"/>
              </w:rPr>
            </w:pPr>
            <w:r>
              <w:rPr>
                <w:rFonts w:ascii="仿宋" w:eastAsia="仿宋" w:hAnsi="仿宋" w:cs="仿宋" w:hint="eastAsia"/>
                <w:bCs/>
                <w:szCs w:val="21"/>
              </w:rPr>
              <w:t>化学化工类、环境工程等相关专业</w:t>
            </w:r>
          </w:p>
        </w:tc>
        <w:tc>
          <w:tcPr>
            <w:tcW w:w="1542" w:type="dxa"/>
            <w:vAlign w:val="center"/>
          </w:tcPr>
          <w:p w:rsidR="00ED473C" w:rsidRDefault="00EA0831">
            <w:pPr>
              <w:jc w:val="center"/>
              <w:rPr>
                <w:rFonts w:ascii="仿宋" w:eastAsia="仿宋" w:hAnsi="仿宋" w:cs="仿宋"/>
                <w:bCs/>
                <w:sz w:val="28"/>
                <w:szCs w:val="28"/>
              </w:rPr>
            </w:pPr>
            <w:r>
              <w:rPr>
                <w:rFonts w:ascii="仿宋" w:eastAsia="仿宋" w:hAnsi="仿宋" w:cs="仿宋" w:hint="eastAsia"/>
                <w:bCs/>
                <w:sz w:val="24"/>
                <w:szCs w:val="24"/>
              </w:rPr>
              <w:t>本科及以上</w:t>
            </w:r>
          </w:p>
        </w:tc>
        <w:tc>
          <w:tcPr>
            <w:tcW w:w="1011" w:type="dxa"/>
            <w:vAlign w:val="center"/>
          </w:tcPr>
          <w:p w:rsidR="00ED473C" w:rsidRDefault="00EA0831">
            <w:pPr>
              <w:jc w:val="center"/>
              <w:rPr>
                <w:rFonts w:ascii="仿宋" w:eastAsia="仿宋" w:hAnsi="仿宋" w:cs="仿宋"/>
                <w:bCs/>
                <w:szCs w:val="21"/>
              </w:rPr>
            </w:pPr>
            <w:r>
              <w:rPr>
                <w:rFonts w:ascii="仿宋" w:eastAsia="仿宋" w:hAnsi="仿宋" w:cs="仿宋" w:hint="eastAsia"/>
                <w:bCs/>
                <w:sz w:val="24"/>
                <w:szCs w:val="24"/>
              </w:rPr>
              <w:t>3</w:t>
            </w:r>
          </w:p>
        </w:tc>
        <w:tc>
          <w:tcPr>
            <w:tcW w:w="1937" w:type="dxa"/>
            <w:vAlign w:val="center"/>
          </w:tcPr>
          <w:p w:rsidR="00ED473C" w:rsidRDefault="00EA0831">
            <w:pPr>
              <w:jc w:val="center"/>
              <w:rPr>
                <w:rFonts w:ascii="仿宋" w:eastAsia="仿宋" w:hAnsi="仿宋" w:cs="仿宋"/>
                <w:bCs/>
                <w:sz w:val="24"/>
                <w:szCs w:val="28"/>
              </w:rPr>
            </w:pPr>
            <w:r>
              <w:rPr>
                <w:rFonts w:ascii="仿宋" w:eastAsia="仿宋" w:hAnsi="仿宋" w:cs="仿宋" w:hint="eastAsia"/>
                <w:bCs/>
                <w:sz w:val="24"/>
                <w:szCs w:val="24"/>
              </w:rPr>
              <w:t>6-12万</w:t>
            </w:r>
          </w:p>
        </w:tc>
      </w:tr>
      <w:tr w:rsidR="00ED473C">
        <w:trPr>
          <w:cantSplit/>
          <w:trHeight w:hRule="exact" w:val="629"/>
        </w:trPr>
        <w:tc>
          <w:tcPr>
            <w:tcW w:w="2093" w:type="dxa"/>
            <w:vAlign w:val="center"/>
          </w:tcPr>
          <w:p w:rsidR="00ED473C" w:rsidRDefault="00EA0831">
            <w:pPr>
              <w:jc w:val="center"/>
              <w:rPr>
                <w:rFonts w:ascii="仿宋" w:eastAsia="仿宋" w:hAnsi="仿宋" w:cs="仿宋"/>
                <w:bCs/>
                <w:szCs w:val="21"/>
              </w:rPr>
            </w:pPr>
            <w:r>
              <w:rPr>
                <w:rFonts w:ascii="仿宋" w:eastAsia="仿宋" w:hAnsi="仿宋" w:cs="仿宋" w:hint="eastAsia"/>
                <w:bCs/>
                <w:sz w:val="24"/>
                <w:szCs w:val="24"/>
              </w:rPr>
              <w:t>销售经理</w:t>
            </w:r>
          </w:p>
        </w:tc>
        <w:tc>
          <w:tcPr>
            <w:tcW w:w="1984" w:type="dxa"/>
            <w:vAlign w:val="center"/>
          </w:tcPr>
          <w:p w:rsidR="00ED473C" w:rsidRDefault="00EA0831">
            <w:pPr>
              <w:jc w:val="center"/>
              <w:rPr>
                <w:rFonts w:ascii="仿宋" w:eastAsia="仿宋" w:hAnsi="仿宋" w:cs="仿宋"/>
                <w:bCs/>
                <w:sz w:val="28"/>
                <w:szCs w:val="28"/>
              </w:rPr>
            </w:pPr>
            <w:r>
              <w:rPr>
                <w:rFonts w:ascii="仿宋" w:eastAsia="仿宋" w:hAnsi="仿宋" w:cs="仿宋" w:hint="eastAsia"/>
                <w:bCs/>
                <w:szCs w:val="21"/>
              </w:rPr>
              <w:t>不限</w:t>
            </w:r>
          </w:p>
        </w:tc>
        <w:tc>
          <w:tcPr>
            <w:tcW w:w="1542" w:type="dxa"/>
            <w:vAlign w:val="center"/>
          </w:tcPr>
          <w:p w:rsidR="00ED473C" w:rsidRDefault="00EA0831">
            <w:pPr>
              <w:jc w:val="center"/>
              <w:rPr>
                <w:rFonts w:ascii="仿宋" w:eastAsia="仿宋" w:hAnsi="仿宋" w:cs="仿宋"/>
                <w:bCs/>
                <w:sz w:val="28"/>
                <w:szCs w:val="28"/>
              </w:rPr>
            </w:pPr>
            <w:r>
              <w:rPr>
                <w:rFonts w:ascii="仿宋" w:eastAsia="仿宋" w:hAnsi="仿宋" w:cs="仿宋" w:hint="eastAsia"/>
                <w:bCs/>
                <w:sz w:val="24"/>
                <w:szCs w:val="24"/>
              </w:rPr>
              <w:t>本科及以上</w:t>
            </w:r>
          </w:p>
        </w:tc>
        <w:tc>
          <w:tcPr>
            <w:tcW w:w="1011" w:type="dxa"/>
            <w:vAlign w:val="center"/>
          </w:tcPr>
          <w:p w:rsidR="00ED473C" w:rsidRDefault="00EA0831">
            <w:pPr>
              <w:jc w:val="center"/>
              <w:rPr>
                <w:rFonts w:ascii="仿宋" w:eastAsia="仿宋" w:hAnsi="仿宋" w:cs="仿宋"/>
                <w:bCs/>
                <w:sz w:val="28"/>
                <w:szCs w:val="28"/>
              </w:rPr>
            </w:pPr>
            <w:r>
              <w:rPr>
                <w:rFonts w:ascii="仿宋" w:eastAsia="仿宋" w:hAnsi="仿宋" w:cs="仿宋" w:hint="eastAsia"/>
                <w:bCs/>
                <w:sz w:val="24"/>
                <w:szCs w:val="24"/>
              </w:rPr>
              <w:t>3</w:t>
            </w:r>
          </w:p>
        </w:tc>
        <w:tc>
          <w:tcPr>
            <w:tcW w:w="1937" w:type="dxa"/>
            <w:vAlign w:val="center"/>
          </w:tcPr>
          <w:p w:rsidR="00ED473C" w:rsidRDefault="00EA0831">
            <w:pPr>
              <w:jc w:val="center"/>
              <w:rPr>
                <w:rFonts w:ascii="仿宋" w:eastAsia="仿宋" w:hAnsi="仿宋" w:cs="仿宋"/>
                <w:bCs/>
                <w:sz w:val="24"/>
                <w:szCs w:val="28"/>
              </w:rPr>
            </w:pPr>
            <w:r>
              <w:rPr>
                <w:rFonts w:ascii="仿宋" w:eastAsia="仿宋" w:hAnsi="仿宋" w:cs="仿宋" w:hint="eastAsia"/>
                <w:bCs/>
                <w:sz w:val="24"/>
                <w:szCs w:val="24"/>
              </w:rPr>
              <w:t>6.5万+提成</w:t>
            </w:r>
          </w:p>
        </w:tc>
      </w:tr>
      <w:tr w:rsidR="00ED473C">
        <w:trPr>
          <w:cantSplit/>
          <w:trHeight w:hRule="exact" w:val="629"/>
        </w:trPr>
        <w:tc>
          <w:tcPr>
            <w:tcW w:w="2093" w:type="dxa"/>
            <w:vAlign w:val="center"/>
          </w:tcPr>
          <w:p w:rsidR="00ED473C" w:rsidRDefault="00EA0831">
            <w:pPr>
              <w:jc w:val="center"/>
              <w:rPr>
                <w:rFonts w:ascii="仿宋" w:eastAsia="仿宋" w:hAnsi="仿宋" w:cs="仿宋"/>
                <w:bCs/>
                <w:sz w:val="24"/>
                <w:szCs w:val="24"/>
              </w:rPr>
            </w:pPr>
            <w:r>
              <w:rPr>
                <w:rFonts w:ascii="仿宋" w:eastAsia="仿宋" w:hAnsi="仿宋" w:cs="仿宋" w:hint="eastAsia"/>
                <w:bCs/>
                <w:sz w:val="24"/>
                <w:szCs w:val="24"/>
              </w:rPr>
              <w:t>土壤场地调查</w:t>
            </w:r>
          </w:p>
          <w:p w:rsidR="00ED473C" w:rsidRDefault="00EA0831">
            <w:pPr>
              <w:jc w:val="center"/>
              <w:rPr>
                <w:rFonts w:ascii="仿宋" w:eastAsia="仿宋" w:hAnsi="仿宋" w:cs="仿宋"/>
                <w:bCs/>
                <w:szCs w:val="21"/>
              </w:rPr>
            </w:pPr>
            <w:r>
              <w:rPr>
                <w:rFonts w:ascii="仿宋" w:eastAsia="仿宋" w:hAnsi="仿宋" w:cs="仿宋" w:hint="eastAsia"/>
                <w:bCs/>
                <w:sz w:val="24"/>
                <w:szCs w:val="24"/>
              </w:rPr>
              <w:t>工程师</w:t>
            </w:r>
          </w:p>
        </w:tc>
        <w:tc>
          <w:tcPr>
            <w:tcW w:w="1984" w:type="dxa"/>
          </w:tcPr>
          <w:p w:rsidR="00ED473C" w:rsidRDefault="00EA0831">
            <w:pPr>
              <w:rPr>
                <w:rFonts w:ascii="仿宋" w:eastAsia="仿宋" w:hAnsi="仿宋" w:cs="仿宋"/>
                <w:bCs/>
                <w:sz w:val="28"/>
                <w:szCs w:val="28"/>
              </w:rPr>
            </w:pPr>
            <w:r>
              <w:rPr>
                <w:rFonts w:ascii="仿宋" w:eastAsia="仿宋" w:hAnsi="仿宋" w:cs="仿宋" w:hint="eastAsia"/>
                <w:bCs/>
                <w:szCs w:val="21"/>
              </w:rPr>
              <w:t>环境工程、环境科学等相关专业</w:t>
            </w:r>
          </w:p>
        </w:tc>
        <w:tc>
          <w:tcPr>
            <w:tcW w:w="1542" w:type="dxa"/>
            <w:vAlign w:val="center"/>
          </w:tcPr>
          <w:p w:rsidR="00ED473C" w:rsidRDefault="00EA0831">
            <w:pPr>
              <w:jc w:val="center"/>
              <w:rPr>
                <w:rFonts w:ascii="仿宋" w:eastAsia="仿宋" w:hAnsi="仿宋" w:cs="仿宋"/>
                <w:bCs/>
                <w:sz w:val="28"/>
                <w:szCs w:val="28"/>
              </w:rPr>
            </w:pPr>
            <w:r>
              <w:rPr>
                <w:rFonts w:ascii="仿宋" w:eastAsia="仿宋" w:hAnsi="仿宋" w:cs="仿宋" w:hint="eastAsia"/>
                <w:bCs/>
                <w:sz w:val="24"/>
                <w:szCs w:val="24"/>
              </w:rPr>
              <w:t>本科及以上</w:t>
            </w:r>
          </w:p>
        </w:tc>
        <w:tc>
          <w:tcPr>
            <w:tcW w:w="1011" w:type="dxa"/>
            <w:vAlign w:val="center"/>
          </w:tcPr>
          <w:p w:rsidR="00ED473C" w:rsidRDefault="00EA0831">
            <w:pPr>
              <w:jc w:val="center"/>
              <w:rPr>
                <w:rFonts w:ascii="仿宋" w:eastAsia="仿宋" w:hAnsi="仿宋" w:cs="仿宋"/>
                <w:bCs/>
                <w:sz w:val="28"/>
                <w:szCs w:val="28"/>
              </w:rPr>
            </w:pPr>
            <w:r>
              <w:rPr>
                <w:rFonts w:ascii="仿宋" w:eastAsia="仿宋" w:hAnsi="仿宋" w:cs="仿宋" w:hint="eastAsia"/>
                <w:bCs/>
                <w:sz w:val="24"/>
                <w:szCs w:val="24"/>
              </w:rPr>
              <w:t>2</w:t>
            </w:r>
          </w:p>
        </w:tc>
        <w:tc>
          <w:tcPr>
            <w:tcW w:w="1937" w:type="dxa"/>
            <w:vAlign w:val="center"/>
          </w:tcPr>
          <w:p w:rsidR="00ED473C" w:rsidRDefault="00EA0831">
            <w:pPr>
              <w:jc w:val="center"/>
              <w:rPr>
                <w:rFonts w:ascii="仿宋" w:eastAsia="仿宋" w:hAnsi="仿宋" w:cs="仿宋"/>
                <w:bCs/>
                <w:sz w:val="24"/>
                <w:szCs w:val="28"/>
              </w:rPr>
            </w:pPr>
            <w:r>
              <w:rPr>
                <w:rFonts w:ascii="仿宋" w:eastAsia="仿宋" w:hAnsi="仿宋" w:cs="仿宋" w:hint="eastAsia"/>
                <w:bCs/>
                <w:sz w:val="24"/>
                <w:szCs w:val="24"/>
              </w:rPr>
              <w:t>8-15万</w:t>
            </w:r>
          </w:p>
        </w:tc>
      </w:tr>
    </w:tbl>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联系人及电话：0575-87977108（蔡小姐）  0575-87978878（黄小姐）</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单位地址：浙江省诸暨市陶朱</w:t>
      </w:r>
      <w:proofErr w:type="gramStart"/>
      <w:r>
        <w:rPr>
          <w:rFonts w:ascii="仿宋_GB2312" w:eastAsia="仿宋_GB2312" w:hint="eastAsia"/>
          <w:bCs/>
          <w:sz w:val="28"/>
          <w:szCs w:val="28"/>
        </w:rPr>
        <w:t>街道展诚大道</w:t>
      </w:r>
      <w:proofErr w:type="gramEnd"/>
      <w:r>
        <w:rPr>
          <w:rFonts w:ascii="仿宋_GB2312" w:eastAsia="仿宋_GB2312" w:hint="eastAsia"/>
          <w:bCs/>
          <w:sz w:val="28"/>
          <w:szCs w:val="28"/>
        </w:rPr>
        <w:t>78号27幢</w:t>
      </w:r>
    </w:p>
    <w:p w:rsidR="00ED473C" w:rsidRDefault="00EA0831">
      <w:pPr>
        <w:spacing w:line="600" w:lineRule="exact"/>
        <w:rPr>
          <w:rFonts w:eastAsia="仿宋_GB2312"/>
          <w:bCs/>
          <w:color w:val="000000"/>
          <w:szCs w:val="21"/>
        </w:rPr>
      </w:pPr>
      <w:r>
        <w:rPr>
          <w:rFonts w:ascii="仿宋_GB2312" w:eastAsia="仿宋_GB2312" w:hint="eastAsia"/>
          <w:bCs/>
          <w:sz w:val="28"/>
          <w:szCs w:val="28"/>
        </w:rPr>
        <w:t xml:space="preserve">电子邮箱或企业网站：www.zhongdijingtu.com </w:t>
      </w:r>
    </w:p>
    <w:p w:rsidR="00ED473C" w:rsidRDefault="00ED473C">
      <w:pPr>
        <w:rPr>
          <w:bCs/>
          <w:sz w:val="22"/>
          <w:szCs w:val="28"/>
        </w:rPr>
      </w:pPr>
    </w:p>
    <w:p w:rsidR="00ED473C" w:rsidRDefault="00ED473C">
      <w:pPr>
        <w:rPr>
          <w:rFonts w:ascii="仿宋" w:eastAsia="仿宋" w:hAnsi="仿宋" w:cs="仿宋"/>
          <w:bCs/>
          <w:sz w:val="28"/>
          <w:szCs w:val="28"/>
        </w:rPr>
      </w:pPr>
    </w:p>
    <w:p w:rsidR="00ED473C" w:rsidRDefault="00EA0831">
      <w:pPr>
        <w:spacing w:line="600" w:lineRule="exact"/>
        <w:jc w:val="center"/>
        <w:rPr>
          <w:rFonts w:ascii="仿宋_GB2312" w:eastAsia="仿宋_GB2312"/>
          <w:b/>
          <w:color w:val="FF0000"/>
          <w:sz w:val="32"/>
          <w:szCs w:val="32"/>
        </w:rPr>
      </w:pPr>
      <w:proofErr w:type="gramStart"/>
      <w:r>
        <w:rPr>
          <w:rFonts w:ascii="宋体" w:hAnsi="宋体"/>
          <w:b/>
          <w:sz w:val="32"/>
          <w:szCs w:val="32"/>
        </w:rPr>
        <w:lastRenderedPageBreak/>
        <w:t>诸暨荣怀学校</w:t>
      </w:r>
      <w:proofErr w:type="gramEnd"/>
    </w:p>
    <w:p w:rsidR="00ED473C" w:rsidRDefault="00EA0831">
      <w:pPr>
        <w:spacing w:line="600" w:lineRule="exact"/>
        <w:rPr>
          <w:rFonts w:ascii="仿宋" w:eastAsia="仿宋" w:hAnsi="仿宋" w:cs="仿宋"/>
          <w:bCs/>
          <w:szCs w:val="21"/>
        </w:rPr>
      </w:pPr>
      <w:r>
        <w:rPr>
          <w:rFonts w:ascii="仿宋" w:eastAsia="仿宋" w:hAnsi="仿宋" w:cs="仿宋" w:hint="eastAsia"/>
          <w:bCs/>
          <w:sz w:val="28"/>
          <w:szCs w:val="28"/>
        </w:rPr>
        <w:t>企业简介:</w:t>
      </w:r>
    </w:p>
    <w:p w:rsidR="00ED473C" w:rsidRDefault="00EA0831">
      <w:pPr>
        <w:spacing w:line="400" w:lineRule="atLeast"/>
        <w:ind w:firstLineChars="200" w:firstLine="560"/>
        <w:rPr>
          <w:rFonts w:ascii="仿宋" w:eastAsia="仿宋" w:hAnsi="仿宋" w:cs="仿宋"/>
          <w:bCs/>
          <w:sz w:val="28"/>
          <w:szCs w:val="28"/>
        </w:rPr>
      </w:pPr>
      <w:proofErr w:type="gramStart"/>
      <w:r>
        <w:rPr>
          <w:rFonts w:ascii="仿宋" w:eastAsia="仿宋" w:hAnsi="仿宋" w:cs="仿宋" w:hint="eastAsia"/>
          <w:bCs/>
          <w:sz w:val="28"/>
          <w:szCs w:val="28"/>
        </w:rPr>
        <w:t>诸暨荣怀学校</w:t>
      </w:r>
      <w:proofErr w:type="gramEnd"/>
      <w:r>
        <w:rPr>
          <w:rFonts w:ascii="仿宋" w:eastAsia="仿宋" w:hAnsi="仿宋" w:cs="仿宋" w:hint="eastAsia"/>
          <w:bCs/>
          <w:sz w:val="28"/>
          <w:szCs w:val="28"/>
        </w:rPr>
        <w:t>，隶属浙江荣怀教育集团，创办于1996年，地处素有“耕读传家”之美誉的——浙江诸暨市（</w:t>
      </w:r>
      <w:proofErr w:type="gramStart"/>
      <w:r>
        <w:rPr>
          <w:rFonts w:ascii="仿宋" w:eastAsia="仿宋" w:hAnsi="仿宋" w:cs="仿宋" w:hint="eastAsia"/>
          <w:bCs/>
          <w:sz w:val="28"/>
          <w:szCs w:val="28"/>
        </w:rPr>
        <w:t>为融杭城市</w:t>
      </w:r>
      <w:proofErr w:type="gramEnd"/>
      <w:r>
        <w:rPr>
          <w:rFonts w:ascii="仿宋" w:eastAsia="仿宋" w:hAnsi="仿宋" w:cs="仿宋" w:hint="eastAsia"/>
          <w:bCs/>
          <w:sz w:val="28"/>
          <w:szCs w:val="28"/>
        </w:rPr>
        <w:t>，全国百强县市第13位，</w:t>
      </w:r>
      <w:proofErr w:type="gramStart"/>
      <w:r>
        <w:rPr>
          <w:rFonts w:ascii="仿宋" w:eastAsia="仿宋" w:hAnsi="仿宋" w:cs="仿宋" w:hint="eastAsia"/>
          <w:bCs/>
          <w:sz w:val="28"/>
          <w:szCs w:val="28"/>
        </w:rPr>
        <w:t>高铁距杭州</w:t>
      </w:r>
      <w:proofErr w:type="gramEnd"/>
      <w:r>
        <w:rPr>
          <w:rFonts w:ascii="仿宋" w:eastAsia="仿宋" w:hAnsi="仿宋" w:cs="仿宋" w:hint="eastAsia"/>
          <w:bCs/>
          <w:sz w:val="28"/>
          <w:szCs w:val="28"/>
        </w:rPr>
        <w:t>23分钟）。现有高中部、初中部、小学部、国际小学部、国际初中部、国际高中部、国际留学生部7个学部7所幼儿园，16000名中外师生员工。</w:t>
      </w:r>
    </w:p>
    <w:p w:rsidR="00ED473C" w:rsidRDefault="00EA0831">
      <w:pPr>
        <w:spacing w:line="400" w:lineRule="atLeast"/>
        <w:ind w:firstLineChars="200" w:firstLine="560"/>
        <w:rPr>
          <w:rFonts w:ascii="仿宋" w:eastAsia="仿宋" w:hAnsi="仿宋" w:cs="仿宋"/>
          <w:bCs/>
          <w:sz w:val="28"/>
          <w:szCs w:val="28"/>
        </w:rPr>
      </w:pPr>
      <w:r>
        <w:rPr>
          <w:rFonts w:ascii="仿宋" w:eastAsia="仿宋" w:hAnsi="仿宋" w:cs="仿宋" w:hint="eastAsia"/>
          <w:bCs/>
          <w:sz w:val="28"/>
          <w:szCs w:val="28"/>
        </w:rPr>
        <w:t>学校秉承创办者“自强为荣，博爱为怀”的精神，历经23年砥砺进取，现已成为全国规模较大、质量较优、教育现代化和国际化程度较高的民办教育航母之一。学校不仅每年吸引江、浙、沪等省市数千新生就读，更吸引了全球华人华侨和23个国家的数百名外国籍中小学生前来留学。</w:t>
      </w:r>
    </w:p>
    <w:tbl>
      <w:tblPr>
        <w:tblpPr w:leftFromText="180" w:rightFromText="180" w:vertAnchor="text" w:horzAnchor="page" w:tblpXSpec="center" w:tblpY="29"/>
        <w:tblOverlap w:val="neve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1701"/>
        <w:gridCol w:w="993"/>
        <w:gridCol w:w="2371"/>
      </w:tblGrid>
      <w:tr w:rsidR="00ED473C">
        <w:trPr>
          <w:cantSplit/>
          <w:trHeight w:hRule="exact" w:val="719"/>
        </w:trPr>
        <w:tc>
          <w:tcPr>
            <w:tcW w:w="1384" w:type="dxa"/>
            <w:vAlign w:val="center"/>
          </w:tcPr>
          <w:p w:rsidR="00ED473C" w:rsidRDefault="00EA0831">
            <w:pPr>
              <w:jc w:val="center"/>
              <w:rPr>
                <w:rFonts w:ascii="仿宋" w:eastAsia="仿宋" w:hAnsi="仿宋" w:cs="仿宋"/>
                <w:bCs/>
                <w:sz w:val="32"/>
                <w:szCs w:val="32"/>
              </w:rPr>
            </w:pPr>
            <w:r>
              <w:rPr>
                <w:rFonts w:ascii="仿宋" w:eastAsia="仿宋" w:hAnsi="仿宋" w:cs="仿宋" w:hint="eastAsia"/>
                <w:bCs/>
                <w:sz w:val="32"/>
                <w:szCs w:val="32"/>
              </w:rPr>
              <w:t>岗位</w:t>
            </w:r>
          </w:p>
          <w:p w:rsidR="00ED473C" w:rsidRDefault="00EA0831">
            <w:pPr>
              <w:jc w:val="center"/>
              <w:rPr>
                <w:rFonts w:ascii="仿宋" w:eastAsia="仿宋" w:hAnsi="仿宋" w:cs="仿宋"/>
                <w:bCs/>
                <w:sz w:val="32"/>
                <w:szCs w:val="32"/>
              </w:rPr>
            </w:pPr>
            <w:r>
              <w:rPr>
                <w:rFonts w:ascii="仿宋" w:eastAsia="仿宋" w:hAnsi="仿宋" w:cs="仿宋" w:hint="eastAsia"/>
                <w:bCs/>
                <w:sz w:val="32"/>
                <w:szCs w:val="32"/>
              </w:rPr>
              <w:t>岗位</w:t>
            </w:r>
          </w:p>
        </w:tc>
        <w:tc>
          <w:tcPr>
            <w:tcW w:w="2126" w:type="dxa"/>
            <w:vAlign w:val="center"/>
          </w:tcPr>
          <w:p w:rsidR="00ED473C" w:rsidRDefault="00EA0831">
            <w:pPr>
              <w:jc w:val="center"/>
              <w:rPr>
                <w:rFonts w:ascii="仿宋" w:eastAsia="仿宋" w:hAnsi="仿宋" w:cs="仿宋"/>
                <w:bCs/>
                <w:sz w:val="32"/>
                <w:szCs w:val="32"/>
              </w:rPr>
            </w:pPr>
            <w:r>
              <w:rPr>
                <w:rFonts w:ascii="仿宋" w:eastAsia="仿宋" w:hAnsi="仿宋" w:cs="仿宋" w:hint="eastAsia"/>
                <w:bCs/>
                <w:sz w:val="32"/>
                <w:szCs w:val="32"/>
              </w:rPr>
              <w:t>专业</w:t>
            </w:r>
          </w:p>
        </w:tc>
        <w:tc>
          <w:tcPr>
            <w:tcW w:w="1701" w:type="dxa"/>
            <w:vAlign w:val="center"/>
          </w:tcPr>
          <w:p w:rsidR="00ED473C" w:rsidRDefault="00EA0831">
            <w:pPr>
              <w:jc w:val="center"/>
              <w:rPr>
                <w:rFonts w:ascii="仿宋" w:eastAsia="仿宋" w:hAnsi="仿宋" w:cs="仿宋"/>
                <w:bCs/>
                <w:sz w:val="32"/>
                <w:szCs w:val="32"/>
              </w:rPr>
            </w:pPr>
            <w:r>
              <w:rPr>
                <w:rFonts w:ascii="仿宋" w:eastAsia="仿宋" w:hAnsi="仿宋" w:cs="仿宋" w:hint="eastAsia"/>
                <w:bCs/>
                <w:sz w:val="32"/>
                <w:szCs w:val="32"/>
              </w:rPr>
              <w:t>学历</w:t>
            </w:r>
          </w:p>
        </w:tc>
        <w:tc>
          <w:tcPr>
            <w:tcW w:w="993" w:type="dxa"/>
            <w:vAlign w:val="center"/>
          </w:tcPr>
          <w:p w:rsidR="00ED473C" w:rsidRDefault="00EA0831">
            <w:pPr>
              <w:jc w:val="center"/>
              <w:rPr>
                <w:rFonts w:ascii="仿宋" w:eastAsia="仿宋" w:hAnsi="仿宋" w:cs="仿宋"/>
                <w:bCs/>
                <w:sz w:val="32"/>
                <w:szCs w:val="32"/>
              </w:rPr>
            </w:pPr>
            <w:r>
              <w:rPr>
                <w:rFonts w:ascii="仿宋" w:eastAsia="仿宋" w:hAnsi="仿宋" w:cs="仿宋" w:hint="eastAsia"/>
                <w:bCs/>
                <w:sz w:val="32"/>
                <w:szCs w:val="32"/>
              </w:rPr>
              <w:t>人数</w:t>
            </w:r>
          </w:p>
        </w:tc>
        <w:tc>
          <w:tcPr>
            <w:tcW w:w="2371" w:type="dxa"/>
            <w:vAlign w:val="center"/>
          </w:tcPr>
          <w:p w:rsidR="00ED473C" w:rsidRDefault="00EA0831">
            <w:pPr>
              <w:jc w:val="center"/>
              <w:rPr>
                <w:rFonts w:ascii="仿宋" w:eastAsia="仿宋" w:hAnsi="仿宋" w:cs="仿宋"/>
                <w:bCs/>
                <w:sz w:val="32"/>
                <w:szCs w:val="32"/>
              </w:rPr>
            </w:pPr>
            <w:r>
              <w:rPr>
                <w:rFonts w:ascii="仿宋" w:eastAsia="仿宋" w:hAnsi="仿宋" w:cs="仿宋" w:hint="eastAsia"/>
                <w:bCs/>
                <w:sz w:val="32"/>
                <w:szCs w:val="32"/>
              </w:rPr>
              <w:t>年薪/元</w:t>
            </w:r>
          </w:p>
        </w:tc>
      </w:tr>
      <w:tr w:rsidR="00ED473C">
        <w:trPr>
          <w:cantSplit/>
          <w:trHeight w:hRule="exact" w:val="849"/>
        </w:trPr>
        <w:tc>
          <w:tcPr>
            <w:tcW w:w="1384" w:type="dxa"/>
          </w:tcPr>
          <w:p w:rsidR="00ED473C" w:rsidRDefault="00EA0831">
            <w:pPr>
              <w:spacing w:line="480" w:lineRule="auto"/>
              <w:jc w:val="center"/>
              <w:rPr>
                <w:rFonts w:ascii="仿宋" w:eastAsia="仿宋" w:hAnsi="仿宋" w:cs="仿宋"/>
                <w:bCs/>
                <w:sz w:val="24"/>
              </w:rPr>
            </w:pPr>
            <w:r>
              <w:rPr>
                <w:rFonts w:ascii="仿宋" w:eastAsia="仿宋" w:hAnsi="仿宋" w:cs="仿宋" w:hint="eastAsia"/>
                <w:bCs/>
                <w:sz w:val="24"/>
              </w:rPr>
              <w:t>高中教师</w:t>
            </w:r>
          </w:p>
        </w:tc>
        <w:tc>
          <w:tcPr>
            <w:tcW w:w="2126" w:type="dxa"/>
          </w:tcPr>
          <w:p w:rsidR="00ED473C" w:rsidRDefault="00EA0831">
            <w:pPr>
              <w:spacing w:line="360" w:lineRule="auto"/>
              <w:rPr>
                <w:rFonts w:ascii="仿宋" w:eastAsia="仿宋" w:hAnsi="仿宋" w:cs="仿宋"/>
                <w:bCs/>
                <w:sz w:val="24"/>
              </w:rPr>
            </w:pPr>
            <w:r>
              <w:rPr>
                <w:rFonts w:ascii="仿宋" w:eastAsia="仿宋" w:hAnsi="仿宋" w:cs="仿宋" w:hint="eastAsia"/>
                <w:bCs/>
                <w:color w:val="444444"/>
                <w:kern w:val="0"/>
                <w:sz w:val="24"/>
              </w:rPr>
              <w:t>语文、数学、英语、生物、政治、历史、地理</w:t>
            </w:r>
          </w:p>
        </w:tc>
        <w:tc>
          <w:tcPr>
            <w:tcW w:w="1701" w:type="dxa"/>
            <w:vAlign w:val="center"/>
          </w:tcPr>
          <w:p w:rsidR="00ED473C" w:rsidRDefault="00EA0831">
            <w:pPr>
              <w:spacing w:line="600" w:lineRule="exact"/>
              <w:jc w:val="center"/>
              <w:rPr>
                <w:rFonts w:ascii="仿宋" w:eastAsia="仿宋" w:hAnsi="仿宋" w:cs="仿宋"/>
                <w:bCs/>
                <w:sz w:val="24"/>
              </w:rPr>
            </w:pPr>
            <w:r>
              <w:rPr>
                <w:rFonts w:ascii="仿宋" w:eastAsia="仿宋" w:hAnsi="仿宋" w:cs="仿宋" w:hint="eastAsia"/>
                <w:bCs/>
                <w:sz w:val="24"/>
              </w:rPr>
              <w:t>本科及以上</w:t>
            </w:r>
          </w:p>
        </w:tc>
        <w:tc>
          <w:tcPr>
            <w:tcW w:w="993" w:type="dxa"/>
            <w:vAlign w:val="center"/>
          </w:tcPr>
          <w:p w:rsidR="00ED473C" w:rsidRDefault="00EA0831">
            <w:pPr>
              <w:spacing w:line="600" w:lineRule="exact"/>
              <w:jc w:val="center"/>
              <w:rPr>
                <w:rFonts w:ascii="仿宋" w:eastAsia="仿宋" w:hAnsi="仿宋" w:cs="仿宋"/>
                <w:bCs/>
                <w:sz w:val="24"/>
              </w:rPr>
            </w:pPr>
            <w:r>
              <w:rPr>
                <w:rFonts w:ascii="仿宋" w:eastAsia="仿宋" w:hAnsi="仿宋" w:cs="仿宋" w:hint="eastAsia"/>
                <w:bCs/>
                <w:sz w:val="24"/>
              </w:rPr>
              <w:t>20</w:t>
            </w:r>
          </w:p>
        </w:tc>
        <w:tc>
          <w:tcPr>
            <w:tcW w:w="2371" w:type="dxa"/>
            <w:vAlign w:val="center"/>
          </w:tcPr>
          <w:p w:rsidR="00ED473C" w:rsidRDefault="00EA0831">
            <w:pPr>
              <w:spacing w:line="600" w:lineRule="exact"/>
              <w:jc w:val="center"/>
              <w:rPr>
                <w:rFonts w:ascii="仿宋" w:eastAsia="仿宋" w:hAnsi="仿宋" w:cs="仿宋"/>
                <w:bCs/>
                <w:sz w:val="24"/>
              </w:rPr>
            </w:pPr>
            <w:r>
              <w:rPr>
                <w:rFonts w:ascii="仿宋" w:eastAsia="仿宋" w:hAnsi="仿宋" w:cs="仿宋" w:hint="eastAsia"/>
                <w:bCs/>
                <w:sz w:val="24"/>
              </w:rPr>
              <w:t>10--20万</w:t>
            </w:r>
          </w:p>
        </w:tc>
      </w:tr>
      <w:tr w:rsidR="00ED473C">
        <w:trPr>
          <w:cantSplit/>
          <w:trHeight w:hRule="exact" w:val="847"/>
        </w:trPr>
        <w:tc>
          <w:tcPr>
            <w:tcW w:w="1384" w:type="dxa"/>
          </w:tcPr>
          <w:p w:rsidR="00ED473C" w:rsidRDefault="00EA0831">
            <w:pPr>
              <w:spacing w:line="480" w:lineRule="auto"/>
              <w:jc w:val="center"/>
              <w:rPr>
                <w:rFonts w:ascii="仿宋" w:eastAsia="仿宋" w:hAnsi="仿宋" w:cs="仿宋"/>
                <w:bCs/>
                <w:sz w:val="24"/>
              </w:rPr>
            </w:pPr>
            <w:r>
              <w:rPr>
                <w:rFonts w:ascii="仿宋" w:eastAsia="仿宋" w:hAnsi="仿宋" w:cs="仿宋" w:hint="eastAsia"/>
                <w:bCs/>
                <w:sz w:val="24"/>
              </w:rPr>
              <w:t>初中教师</w:t>
            </w:r>
          </w:p>
        </w:tc>
        <w:tc>
          <w:tcPr>
            <w:tcW w:w="2126" w:type="dxa"/>
          </w:tcPr>
          <w:p w:rsidR="00ED473C" w:rsidRDefault="00EA0831">
            <w:pPr>
              <w:spacing w:line="360" w:lineRule="auto"/>
              <w:rPr>
                <w:rFonts w:ascii="仿宋" w:eastAsia="仿宋" w:hAnsi="仿宋" w:cs="仿宋"/>
                <w:bCs/>
                <w:sz w:val="24"/>
              </w:rPr>
            </w:pPr>
            <w:r>
              <w:rPr>
                <w:rFonts w:ascii="仿宋" w:eastAsia="仿宋" w:hAnsi="仿宋" w:cs="仿宋" w:hint="eastAsia"/>
                <w:bCs/>
                <w:color w:val="444444"/>
                <w:kern w:val="0"/>
                <w:sz w:val="24"/>
              </w:rPr>
              <w:t>语文、数学、英语、科学、社会</w:t>
            </w:r>
          </w:p>
        </w:tc>
        <w:tc>
          <w:tcPr>
            <w:tcW w:w="1701" w:type="dxa"/>
          </w:tcPr>
          <w:p w:rsidR="00ED473C" w:rsidRDefault="00EA0831">
            <w:pPr>
              <w:spacing w:line="480" w:lineRule="auto"/>
              <w:jc w:val="center"/>
              <w:rPr>
                <w:rFonts w:ascii="仿宋" w:eastAsia="仿宋" w:hAnsi="仿宋" w:cs="仿宋"/>
                <w:bCs/>
              </w:rPr>
            </w:pPr>
            <w:r>
              <w:rPr>
                <w:rFonts w:ascii="仿宋" w:eastAsia="仿宋" w:hAnsi="仿宋" w:cs="仿宋" w:hint="eastAsia"/>
                <w:bCs/>
                <w:sz w:val="24"/>
              </w:rPr>
              <w:t>本科及以上</w:t>
            </w:r>
          </w:p>
        </w:tc>
        <w:tc>
          <w:tcPr>
            <w:tcW w:w="993" w:type="dxa"/>
            <w:vAlign w:val="center"/>
          </w:tcPr>
          <w:p w:rsidR="00ED473C" w:rsidRDefault="00EA0831">
            <w:pPr>
              <w:spacing w:line="600" w:lineRule="exact"/>
              <w:jc w:val="center"/>
              <w:rPr>
                <w:rFonts w:ascii="仿宋" w:eastAsia="仿宋" w:hAnsi="仿宋" w:cs="仿宋"/>
                <w:bCs/>
                <w:sz w:val="24"/>
              </w:rPr>
            </w:pPr>
            <w:r>
              <w:rPr>
                <w:rFonts w:ascii="仿宋" w:eastAsia="仿宋" w:hAnsi="仿宋" w:cs="仿宋" w:hint="eastAsia"/>
                <w:bCs/>
                <w:sz w:val="24"/>
              </w:rPr>
              <w:t>20</w:t>
            </w:r>
          </w:p>
        </w:tc>
        <w:tc>
          <w:tcPr>
            <w:tcW w:w="2371" w:type="dxa"/>
            <w:vAlign w:val="center"/>
          </w:tcPr>
          <w:p w:rsidR="00ED473C" w:rsidRDefault="00EA0831">
            <w:pPr>
              <w:spacing w:line="600" w:lineRule="exact"/>
              <w:jc w:val="center"/>
              <w:rPr>
                <w:rFonts w:ascii="仿宋" w:eastAsia="仿宋" w:hAnsi="仿宋" w:cs="仿宋"/>
                <w:bCs/>
                <w:sz w:val="24"/>
              </w:rPr>
            </w:pPr>
            <w:r>
              <w:rPr>
                <w:rFonts w:ascii="仿宋" w:eastAsia="仿宋" w:hAnsi="仿宋" w:cs="仿宋" w:hint="eastAsia"/>
                <w:bCs/>
                <w:sz w:val="24"/>
              </w:rPr>
              <w:t>8--15万</w:t>
            </w:r>
          </w:p>
        </w:tc>
      </w:tr>
      <w:tr w:rsidR="00ED473C">
        <w:trPr>
          <w:cantSplit/>
          <w:trHeight w:hRule="exact" w:val="561"/>
        </w:trPr>
        <w:tc>
          <w:tcPr>
            <w:tcW w:w="1384" w:type="dxa"/>
          </w:tcPr>
          <w:p w:rsidR="00ED473C" w:rsidRDefault="00EA0831">
            <w:pPr>
              <w:spacing w:line="480" w:lineRule="auto"/>
              <w:jc w:val="center"/>
              <w:rPr>
                <w:rFonts w:ascii="仿宋" w:eastAsia="仿宋" w:hAnsi="仿宋" w:cs="仿宋"/>
                <w:bCs/>
                <w:sz w:val="24"/>
              </w:rPr>
            </w:pPr>
            <w:r>
              <w:rPr>
                <w:rFonts w:ascii="仿宋" w:eastAsia="仿宋" w:hAnsi="仿宋" w:cs="仿宋" w:hint="eastAsia"/>
                <w:bCs/>
                <w:sz w:val="24"/>
              </w:rPr>
              <w:t>小学教师</w:t>
            </w:r>
          </w:p>
        </w:tc>
        <w:tc>
          <w:tcPr>
            <w:tcW w:w="2126" w:type="dxa"/>
          </w:tcPr>
          <w:p w:rsidR="00ED473C" w:rsidRDefault="00EA0831">
            <w:pPr>
              <w:spacing w:line="480" w:lineRule="auto"/>
              <w:rPr>
                <w:rFonts w:ascii="仿宋" w:eastAsia="仿宋" w:hAnsi="仿宋" w:cs="仿宋"/>
                <w:bCs/>
                <w:sz w:val="24"/>
              </w:rPr>
            </w:pPr>
            <w:r>
              <w:rPr>
                <w:rFonts w:ascii="仿宋" w:eastAsia="仿宋" w:hAnsi="仿宋" w:cs="仿宋" w:hint="eastAsia"/>
                <w:bCs/>
                <w:color w:val="444444"/>
                <w:kern w:val="0"/>
                <w:sz w:val="24"/>
              </w:rPr>
              <w:t>语文、数学、英语</w:t>
            </w:r>
          </w:p>
        </w:tc>
        <w:tc>
          <w:tcPr>
            <w:tcW w:w="1701" w:type="dxa"/>
          </w:tcPr>
          <w:p w:rsidR="00ED473C" w:rsidRDefault="00EA0831">
            <w:pPr>
              <w:spacing w:line="480" w:lineRule="auto"/>
              <w:jc w:val="center"/>
              <w:rPr>
                <w:rFonts w:ascii="仿宋" w:eastAsia="仿宋" w:hAnsi="仿宋" w:cs="仿宋"/>
                <w:bCs/>
              </w:rPr>
            </w:pPr>
            <w:r>
              <w:rPr>
                <w:rFonts w:ascii="仿宋" w:eastAsia="仿宋" w:hAnsi="仿宋" w:cs="仿宋" w:hint="eastAsia"/>
                <w:bCs/>
                <w:sz w:val="24"/>
              </w:rPr>
              <w:t>本科及以上</w:t>
            </w:r>
          </w:p>
        </w:tc>
        <w:tc>
          <w:tcPr>
            <w:tcW w:w="993" w:type="dxa"/>
            <w:vAlign w:val="center"/>
          </w:tcPr>
          <w:p w:rsidR="00ED473C" w:rsidRDefault="00EA0831">
            <w:pPr>
              <w:spacing w:line="480" w:lineRule="auto"/>
              <w:jc w:val="center"/>
              <w:rPr>
                <w:rFonts w:ascii="仿宋" w:eastAsia="仿宋" w:hAnsi="仿宋" w:cs="仿宋"/>
                <w:bCs/>
                <w:sz w:val="24"/>
              </w:rPr>
            </w:pPr>
            <w:r>
              <w:rPr>
                <w:rFonts w:ascii="仿宋" w:eastAsia="仿宋" w:hAnsi="仿宋" w:cs="仿宋" w:hint="eastAsia"/>
                <w:bCs/>
                <w:sz w:val="24"/>
              </w:rPr>
              <w:t>10</w:t>
            </w:r>
          </w:p>
        </w:tc>
        <w:tc>
          <w:tcPr>
            <w:tcW w:w="2371" w:type="dxa"/>
            <w:vAlign w:val="center"/>
          </w:tcPr>
          <w:p w:rsidR="00ED473C" w:rsidRDefault="00EA0831">
            <w:pPr>
              <w:spacing w:line="480" w:lineRule="auto"/>
              <w:jc w:val="center"/>
              <w:rPr>
                <w:rFonts w:ascii="仿宋" w:eastAsia="仿宋" w:hAnsi="仿宋" w:cs="仿宋"/>
                <w:bCs/>
                <w:sz w:val="24"/>
              </w:rPr>
            </w:pPr>
            <w:r>
              <w:rPr>
                <w:rFonts w:ascii="仿宋" w:eastAsia="仿宋" w:hAnsi="仿宋" w:cs="仿宋" w:hint="eastAsia"/>
                <w:bCs/>
                <w:sz w:val="24"/>
              </w:rPr>
              <w:t>6--12万</w:t>
            </w:r>
          </w:p>
        </w:tc>
      </w:tr>
      <w:tr w:rsidR="00ED473C">
        <w:trPr>
          <w:cantSplit/>
          <w:trHeight w:hRule="exact" w:val="621"/>
        </w:trPr>
        <w:tc>
          <w:tcPr>
            <w:tcW w:w="1384" w:type="dxa"/>
          </w:tcPr>
          <w:p w:rsidR="00ED473C" w:rsidRDefault="00EA0831">
            <w:pPr>
              <w:spacing w:line="480" w:lineRule="auto"/>
              <w:jc w:val="center"/>
              <w:rPr>
                <w:rFonts w:ascii="仿宋" w:eastAsia="仿宋" w:hAnsi="仿宋" w:cs="仿宋"/>
                <w:bCs/>
                <w:sz w:val="24"/>
              </w:rPr>
            </w:pPr>
            <w:r>
              <w:rPr>
                <w:rFonts w:ascii="仿宋" w:eastAsia="仿宋" w:hAnsi="仿宋" w:cs="仿宋" w:hint="eastAsia"/>
                <w:bCs/>
                <w:sz w:val="24"/>
              </w:rPr>
              <w:t>幼儿教师</w:t>
            </w:r>
          </w:p>
        </w:tc>
        <w:tc>
          <w:tcPr>
            <w:tcW w:w="2126" w:type="dxa"/>
          </w:tcPr>
          <w:p w:rsidR="00ED473C" w:rsidRDefault="00EA0831">
            <w:pPr>
              <w:spacing w:line="480" w:lineRule="auto"/>
              <w:rPr>
                <w:rFonts w:ascii="仿宋" w:eastAsia="仿宋" w:hAnsi="仿宋" w:cs="仿宋"/>
                <w:bCs/>
                <w:sz w:val="24"/>
              </w:rPr>
            </w:pPr>
            <w:r>
              <w:rPr>
                <w:rFonts w:ascii="仿宋" w:eastAsia="仿宋" w:hAnsi="仿宋" w:cs="仿宋" w:hint="eastAsia"/>
                <w:bCs/>
                <w:color w:val="444444"/>
                <w:kern w:val="0"/>
                <w:sz w:val="24"/>
              </w:rPr>
              <w:t>幼儿教师</w:t>
            </w:r>
          </w:p>
        </w:tc>
        <w:tc>
          <w:tcPr>
            <w:tcW w:w="1701" w:type="dxa"/>
            <w:vAlign w:val="center"/>
          </w:tcPr>
          <w:p w:rsidR="00ED473C" w:rsidRDefault="00EA0831">
            <w:pPr>
              <w:spacing w:line="480" w:lineRule="auto"/>
              <w:jc w:val="center"/>
              <w:rPr>
                <w:rFonts w:ascii="仿宋" w:eastAsia="仿宋" w:hAnsi="仿宋" w:cs="仿宋"/>
                <w:bCs/>
                <w:sz w:val="24"/>
              </w:rPr>
            </w:pPr>
            <w:r>
              <w:rPr>
                <w:rFonts w:ascii="仿宋" w:eastAsia="仿宋" w:hAnsi="仿宋" w:cs="仿宋" w:hint="eastAsia"/>
                <w:bCs/>
                <w:sz w:val="24"/>
              </w:rPr>
              <w:t>专科及以上</w:t>
            </w:r>
          </w:p>
        </w:tc>
        <w:tc>
          <w:tcPr>
            <w:tcW w:w="993" w:type="dxa"/>
            <w:vAlign w:val="center"/>
          </w:tcPr>
          <w:p w:rsidR="00ED473C" w:rsidRDefault="00EA0831">
            <w:pPr>
              <w:spacing w:line="480" w:lineRule="auto"/>
              <w:jc w:val="center"/>
              <w:rPr>
                <w:rFonts w:ascii="仿宋" w:eastAsia="仿宋" w:hAnsi="仿宋" w:cs="仿宋"/>
                <w:bCs/>
                <w:sz w:val="24"/>
              </w:rPr>
            </w:pPr>
            <w:r>
              <w:rPr>
                <w:rFonts w:ascii="仿宋" w:eastAsia="仿宋" w:hAnsi="仿宋" w:cs="仿宋" w:hint="eastAsia"/>
                <w:bCs/>
                <w:sz w:val="24"/>
              </w:rPr>
              <w:t>10</w:t>
            </w:r>
          </w:p>
        </w:tc>
        <w:tc>
          <w:tcPr>
            <w:tcW w:w="2371" w:type="dxa"/>
            <w:vAlign w:val="center"/>
          </w:tcPr>
          <w:p w:rsidR="00ED473C" w:rsidRDefault="00EA0831">
            <w:pPr>
              <w:spacing w:line="480" w:lineRule="auto"/>
              <w:jc w:val="center"/>
              <w:rPr>
                <w:rFonts w:ascii="仿宋" w:eastAsia="仿宋" w:hAnsi="仿宋" w:cs="仿宋"/>
                <w:bCs/>
                <w:sz w:val="24"/>
              </w:rPr>
            </w:pPr>
            <w:r>
              <w:rPr>
                <w:rFonts w:ascii="仿宋" w:eastAsia="仿宋" w:hAnsi="仿宋" w:cs="仿宋" w:hint="eastAsia"/>
                <w:bCs/>
                <w:sz w:val="24"/>
              </w:rPr>
              <w:t>5--8万</w:t>
            </w:r>
          </w:p>
        </w:tc>
      </w:tr>
    </w:tbl>
    <w:p w:rsidR="00ED473C" w:rsidRDefault="00EA0831">
      <w:pPr>
        <w:spacing w:line="600" w:lineRule="exact"/>
        <w:rPr>
          <w:rFonts w:ascii="仿宋" w:eastAsia="仿宋" w:hAnsi="仿宋" w:cs="仿宋"/>
          <w:bCs/>
          <w:sz w:val="28"/>
          <w:szCs w:val="28"/>
        </w:rPr>
      </w:pPr>
      <w:r>
        <w:rPr>
          <w:rFonts w:ascii="仿宋" w:eastAsia="仿宋" w:hAnsi="仿宋" w:cs="仿宋" w:hint="eastAsia"/>
          <w:bCs/>
          <w:sz w:val="28"/>
          <w:szCs w:val="28"/>
        </w:rPr>
        <w:t>联系人及电话：杨老师   13858503778</w:t>
      </w:r>
    </w:p>
    <w:p w:rsidR="00ED473C" w:rsidRDefault="00EA0831">
      <w:pPr>
        <w:spacing w:line="600" w:lineRule="exact"/>
        <w:rPr>
          <w:rFonts w:ascii="仿宋" w:eastAsia="仿宋" w:hAnsi="仿宋" w:cs="仿宋"/>
          <w:bCs/>
          <w:sz w:val="28"/>
          <w:szCs w:val="28"/>
        </w:rPr>
      </w:pPr>
      <w:r>
        <w:rPr>
          <w:rFonts w:ascii="仿宋" w:eastAsia="仿宋" w:hAnsi="仿宋" w:cs="仿宋" w:hint="eastAsia"/>
          <w:bCs/>
          <w:sz w:val="28"/>
          <w:szCs w:val="28"/>
        </w:rPr>
        <w:t>单位地址：浙江省诸暨市暨阳街道城北路57号</w:t>
      </w:r>
    </w:p>
    <w:p w:rsidR="00ED473C" w:rsidRDefault="00EA0831">
      <w:pPr>
        <w:spacing w:line="600" w:lineRule="exact"/>
        <w:rPr>
          <w:rFonts w:ascii="仿宋" w:eastAsia="仿宋" w:hAnsi="仿宋" w:cs="仿宋"/>
          <w:bCs/>
          <w:sz w:val="28"/>
          <w:szCs w:val="28"/>
        </w:rPr>
      </w:pPr>
      <w:r>
        <w:rPr>
          <w:rFonts w:ascii="仿宋" w:eastAsia="仿宋" w:hAnsi="仿宋" w:cs="仿宋" w:hint="eastAsia"/>
          <w:bCs/>
          <w:sz w:val="28"/>
          <w:szCs w:val="28"/>
        </w:rPr>
        <w:t>电子邮箱或企业网站：zjrjxx@vip.163.com</w:t>
      </w:r>
    </w:p>
    <w:p w:rsidR="00ED473C" w:rsidRDefault="00ED473C">
      <w:pPr>
        <w:spacing w:line="600" w:lineRule="exact"/>
        <w:jc w:val="left"/>
        <w:rPr>
          <w:rFonts w:ascii="仿宋" w:eastAsia="仿宋" w:hAnsi="仿宋" w:cs="仿宋"/>
          <w:bCs/>
          <w:szCs w:val="21"/>
        </w:rPr>
      </w:pPr>
    </w:p>
    <w:p w:rsidR="00ED473C" w:rsidRDefault="00EA0831">
      <w:pPr>
        <w:spacing w:line="240" w:lineRule="atLeast"/>
        <w:jc w:val="center"/>
        <w:rPr>
          <w:rFonts w:ascii="仿宋_GB2312" w:eastAsia="方正小标宋简体"/>
          <w:bCs/>
          <w:sz w:val="32"/>
          <w:szCs w:val="32"/>
        </w:rPr>
      </w:pPr>
      <w:r>
        <w:rPr>
          <w:rFonts w:ascii="方正小标宋简体" w:eastAsia="方正小标宋简体" w:hAnsi="方正小标宋简体" w:cs="方正小标宋简体" w:hint="eastAsia"/>
          <w:bCs/>
          <w:sz w:val="32"/>
          <w:szCs w:val="32"/>
        </w:rPr>
        <w:lastRenderedPageBreak/>
        <w:t>浙江农林大学暨阳学院</w:t>
      </w:r>
    </w:p>
    <w:p w:rsidR="00ED473C" w:rsidRDefault="00EA0831">
      <w:pPr>
        <w:spacing w:line="48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浙江农林大学暨阳学院（前身为天目学院）创办于2000年，是经浙江省人民政府批准设立的全日制本科独立学院。2013年迁址诸暨办学，占地面积500.24亩，总投资12.94亿元。2014年5月正式更名为浙江农林大学暨阳学院。2016年，成为浙江省独立学院建设发展的标兵。2017年列入浙江省新增硕士学位立项建设单位，2018年获批浙江省应用型建设试点示范学校。</w:t>
      </w:r>
    </w:p>
    <w:p w:rsidR="00ED473C" w:rsidRDefault="00EA0831">
      <w:pPr>
        <w:spacing w:line="480" w:lineRule="exact"/>
        <w:ind w:firstLineChars="200" w:firstLine="560"/>
        <w:jc w:val="left"/>
        <w:rPr>
          <w:rFonts w:ascii="仿宋" w:eastAsia="仿宋" w:hAnsi="仿宋" w:cs="仿宋"/>
          <w:sz w:val="28"/>
          <w:szCs w:val="28"/>
        </w:rPr>
      </w:pPr>
      <w:r>
        <w:rPr>
          <w:rFonts w:ascii="仿宋_GB2312" w:eastAsia="仿宋_GB2312" w:hAnsi="仿宋_GB2312" w:cs="仿宋_GB2312" w:hint="eastAsia"/>
          <w:sz w:val="28"/>
          <w:szCs w:val="28"/>
        </w:rPr>
        <w:t>学院设有32个本科专业，涵盖经、法、文、理、工、农、管、艺等八大学科门类，拥有风景园林、农业工程两个浙江省一流学科（B</w:t>
      </w:r>
      <w:r>
        <w:rPr>
          <w:rFonts w:ascii="仿宋" w:eastAsia="仿宋" w:hAnsi="仿宋" w:cs="仿宋" w:hint="eastAsia"/>
          <w:sz w:val="28"/>
          <w:szCs w:val="28"/>
        </w:rPr>
        <w:t>类）学科，现有在校学生8000余人。</w:t>
      </w:r>
    </w:p>
    <w:p w:rsidR="00ED473C" w:rsidRDefault="00EA0831">
      <w:pPr>
        <w:spacing w:line="480" w:lineRule="exact"/>
        <w:jc w:val="left"/>
        <w:rPr>
          <w:rFonts w:ascii="仿宋" w:eastAsia="仿宋" w:hAnsi="仿宋" w:cs="仿宋"/>
          <w:sz w:val="28"/>
          <w:szCs w:val="28"/>
        </w:rPr>
      </w:pPr>
      <w:r>
        <w:rPr>
          <w:rFonts w:ascii="仿宋" w:eastAsia="仿宋" w:hAnsi="仿宋" w:cs="仿宋" w:hint="eastAsia"/>
          <w:sz w:val="28"/>
          <w:szCs w:val="28"/>
        </w:rPr>
        <w:t>招聘岗位:</w:t>
      </w:r>
    </w:p>
    <w:tbl>
      <w:tblPr>
        <w:tblW w:w="10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2"/>
        <w:gridCol w:w="2949"/>
        <w:gridCol w:w="1552"/>
        <w:gridCol w:w="709"/>
        <w:gridCol w:w="1438"/>
        <w:gridCol w:w="2048"/>
      </w:tblGrid>
      <w:tr w:rsidR="00ED473C">
        <w:trPr>
          <w:trHeight w:val="607"/>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480" w:lineRule="atLeast"/>
              <w:jc w:val="center"/>
              <w:rPr>
                <w:rFonts w:ascii="仿宋" w:eastAsia="仿宋" w:hAnsi="仿宋" w:cs="仿宋"/>
                <w:sz w:val="28"/>
                <w:szCs w:val="28"/>
              </w:rPr>
            </w:pPr>
            <w:r>
              <w:rPr>
                <w:rFonts w:ascii="仿宋" w:eastAsia="仿宋" w:hAnsi="仿宋" w:cs="仿宋" w:hint="eastAsia"/>
                <w:sz w:val="28"/>
                <w:szCs w:val="28"/>
              </w:rPr>
              <w:t>岗位名称</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480" w:lineRule="atLeast"/>
              <w:jc w:val="center"/>
              <w:rPr>
                <w:rFonts w:ascii="仿宋" w:eastAsia="仿宋" w:hAnsi="仿宋" w:cs="仿宋"/>
                <w:sz w:val="28"/>
                <w:szCs w:val="28"/>
              </w:rPr>
            </w:pPr>
            <w:r>
              <w:rPr>
                <w:rFonts w:ascii="仿宋" w:eastAsia="仿宋" w:hAnsi="仿宋" w:cs="仿宋" w:hint="eastAsia"/>
                <w:sz w:val="28"/>
                <w:szCs w:val="28"/>
              </w:rPr>
              <w:t>专业要求</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480" w:lineRule="atLeast"/>
              <w:jc w:val="center"/>
              <w:rPr>
                <w:rFonts w:ascii="仿宋" w:eastAsia="仿宋" w:hAnsi="仿宋" w:cs="仿宋"/>
                <w:sz w:val="28"/>
                <w:szCs w:val="28"/>
              </w:rPr>
            </w:pPr>
            <w:r>
              <w:rPr>
                <w:rFonts w:ascii="仿宋" w:eastAsia="仿宋" w:hAnsi="仿宋" w:cs="仿宋" w:hint="eastAsia"/>
                <w:sz w:val="28"/>
                <w:szCs w:val="28"/>
              </w:rPr>
              <w:t>学历要求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480" w:lineRule="atLeast"/>
              <w:jc w:val="center"/>
              <w:rPr>
                <w:rFonts w:ascii="仿宋" w:eastAsia="仿宋" w:hAnsi="仿宋" w:cs="仿宋"/>
                <w:sz w:val="28"/>
                <w:szCs w:val="28"/>
              </w:rPr>
            </w:pPr>
            <w:r>
              <w:rPr>
                <w:rFonts w:ascii="仿宋" w:eastAsia="仿宋" w:hAnsi="仿宋" w:cs="仿宋" w:hint="eastAsia"/>
                <w:sz w:val="28"/>
                <w:szCs w:val="28"/>
              </w:rPr>
              <w:t>人数</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480" w:lineRule="atLeast"/>
              <w:jc w:val="center"/>
              <w:rPr>
                <w:rFonts w:ascii="仿宋" w:eastAsia="仿宋" w:hAnsi="仿宋" w:cs="仿宋"/>
                <w:sz w:val="28"/>
                <w:szCs w:val="28"/>
              </w:rPr>
            </w:pPr>
            <w:r>
              <w:rPr>
                <w:rFonts w:ascii="仿宋" w:eastAsia="仿宋" w:hAnsi="仿宋" w:cs="仿宋" w:hint="eastAsia"/>
                <w:sz w:val="28"/>
                <w:szCs w:val="28"/>
              </w:rPr>
              <w:t>年薪/元</w:t>
            </w:r>
          </w:p>
        </w:tc>
        <w:tc>
          <w:tcPr>
            <w:tcW w:w="204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480" w:lineRule="atLeast"/>
              <w:jc w:val="center"/>
              <w:rPr>
                <w:rFonts w:ascii="仿宋" w:eastAsia="仿宋" w:hAnsi="仿宋" w:cs="仿宋"/>
                <w:sz w:val="28"/>
                <w:szCs w:val="28"/>
              </w:rPr>
            </w:pPr>
            <w:r>
              <w:rPr>
                <w:rFonts w:ascii="仿宋" w:eastAsia="仿宋" w:hAnsi="仿宋" w:cs="仿宋" w:hint="eastAsia"/>
                <w:sz w:val="28"/>
                <w:szCs w:val="28"/>
              </w:rPr>
              <w:t>联系方式</w:t>
            </w:r>
          </w:p>
        </w:tc>
      </w:tr>
      <w:tr w:rsidR="00ED473C">
        <w:trPr>
          <w:trHeight w:val="312"/>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专任教师</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电子类</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约18万</w:t>
            </w:r>
          </w:p>
        </w:tc>
        <w:tc>
          <w:tcPr>
            <w:tcW w:w="2048" w:type="dxa"/>
            <w:vMerge w:val="restart"/>
            <w:tcBorders>
              <w:top w:val="single" w:sz="4" w:space="0" w:color="000000"/>
              <w:left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工程技术学院</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彭院长</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0575-87760061</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447434608@qq.com</w:t>
            </w:r>
          </w:p>
        </w:tc>
      </w:tr>
      <w:tr w:rsidR="00ED473C">
        <w:trPr>
          <w:trHeight w:val="312"/>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专任教师</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信息类</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约18万</w:t>
            </w:r>
          </w:p>
        </w:tc>
        <w:tc>
          <w:tcPr>
            <w:tcW w:w="2048" w:type="dxa"/>
            <w:vMerge/>
            <w:tcBorders>
              <w:left w:val="single" w:sz="4" w:space="0" w:color="000000"/>
              <w:bottom w:val="single" w:sz="4" w:space="0" w:color="000000"/>
              <w:right w:val="single" w:sz="4" w:space="0" w:color="000000"/>
            </w:tcBorders>
            <w:vAlign w:val="center"/>
          </w:tcPr>
          <w:p w:rsidR="00ED473C" w:rsidRDefault="00ED473C">
            <w:pPr>
              <w:spacing w:line="360" w:lineRule="exact"/>
              <w:jc w:val="center"/>
              <w:rPr>
                <w:rFonts w:ascii="仿宋" w:eastAsia="仿宋" w:hAnsi="仿宋" w:cs="仿宋"/>
                <w:sz w:val="28"/>
                <w:szCs w:val="28"/>
              </w:rPr>
            </w:pPr>
          </w:p>
        </w:tc>
      </w:tr>
      <w:tr w:rsidR="00ED473C">
        <w:trPr>
          <w:trHeight w:val="312"/>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专任教师</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园林植物</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约18万</w:t>
            </w:r>
          </w:p>
        </w:tc>
        <w:tc>
          <w:tcPr>
            <w:tcW w:w="2048" w:type="dxa"/>
            <w:vMerge w:val="restart"/>
            <w:tcBorders>
              <w:top w:val="single" w:sz="4" w:space="0" w:color="000000"/>
              <w:left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园林学院</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白院长</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0575-87760081</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bshbin@21cn.com</w:t>
            </w:r>
          </w:p>
        </w:tc>
      </w:tr>
      <w:tr w:rsidR="00ED473C">
        <w:trPr>
          <w:trHeight w:val="312"/>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专任教师</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园林规划</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约18万</w:t>
            </w:r>
          </w:p>
        </w:tc>
        <w:tc>
          <w:tcPr>
            <w:tcW w:w="2048" w:type="dxa"/>
            <w:vMerge/>
            <w:tcBorders>
              <w:left w:val="single" w:sz="4" w:space="0" w:color="000000"/>
              <w:right w:val="single" w:sz="4" w:space="0" w:color="000000"/>
            </w:tcBorders>
            <w:vAlign w:val="center"/>
          </w:tcPr>
          <w:p w:rsidR="00ED473C" w:rsidRDefault="00ED473C">
            <w:pPr>
              <w:spacing w:line="360" w:lineRule="exact"/>
              <w:jc w:val="center"/>
              <w:rPr>
                <w:rFonts w:ascii="仿宋" w:eastAsia="仿宋" w:hAnsi="仿宋" w:cs="仿宋"/>
                <w:sz w:val="28"/>
                <w:szCs w:val="28"/>
              </w:rPr>
            </w:pPr>
          </w:p>
        </w:tc>
      </w:tr>
      <w:tr w:rsidR="00ED473C">
        <w:trPr>
          <w:trHeight w:val="312"/>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专任教师</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园林规划</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博士或优秀硕士研究生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博士约18万/硕士约12万</w:t>
            </w:r>
          </w:p>
        </w:tc>
        <w:tc>
          <w:tcPr>
            <w:tcW w:w="2048" w:type="dxa"/>
            <w:vMerge/>
            <w:tcBorders>
              <w:left w:val="single" w:sz="4" w:space="0" w:color="000000"/>
              <w:right w:val="single" w:sz="4" w:space="0" w:color="000000"/>
            </w:tcBorders>
            <w:vAlign w:val="center"/>
          </w:tcPr>
          <w:p w:rsidR="00ED473C" w:rsidRDefault="00ED473C">
            <w:pPr>
              <w:spacing w:line="360" w:lineRule="exact"/>
              <w:jc w:val="center"/>
              <w:rPr>
                <w:rFonts w:ascii="仿宋" w:eastAsia="仿宋" w:hAnsi="仿宋" w:cs="仿宋"/>
                <w:sz w:val="28"/>
                <w:szCs w:val="28"/>
              </w:rPr>
            </w:pPr>
          </w:p>
        </w:tc>
      </w:tr>
      <w:tr w:rsidR="00ED473C">
        <w:trPr>
          <w:trHeight w:val="312"/>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专任教师</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土木工程</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2</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约18万</w:t>
            </w:r>
          </w:p>
        </w:tc>
        <w:tc>
          <w:tcPr>
            <w:tcW w:w="2048" w:type="dxa"/>
            <w:vMerge/>
            <w:tcBorders>
              <w:left w:val="single" w:sz="4" w:space="0" w:color="000000"/>
              <w:bottom w:val="single" w:sz="4" w:space="0" w:color="000000"/>
              <w:right w:val="single" w:sz="4" w:space="0" w:color="000000"/>
            </w:tcBorders>
            <w:vAlign w:val="center"/>
          </w:tcPr>
          <w:p w:rsidR="00ED473C" w:rsidRDefault="00ED473C">
            <w:pPr>
              <w:spacing w:line="360" w:lineRule="exact"/>
              <w:jc w:val="center"/>
              <w:rPr>
                <w:rFonts w:ascii="仿宋" w:eastAsia="仿宋" w:hAnsi="仿宋" w:cs="仿宋"/>
                <w:sz w:val="28"/>
                <w:szCs w:val="28"/>
              </w:rPr>
            </w:pPr>
          </w:p>
        </w:tc>
      </w:tr>
      <w:tr w:rsidR="00ED473C">
        <w:trPr>
          <w:trHeight w:val="312"/>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专任教师</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产品设计（家具与室内设计方向）相关专业、艺术管理相关专业等</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博士或优秀硕士研究生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博士约18万/硕士约12万</w:t>
            </w:r>
          </w:p>
        </w:tc>
        <w:tc>
          <w:tcPr>
            <w:tcW w:w="2048" w:type="dxa"/>
            <w:vMerge w:val="restart"/>
            <w:tcBorders>
              <w:top w:val="single" w:sz="4" w:space="0" w:color="000000"/>
              <w:left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晨</w:t>
            </w:r>
            <w:proofErr w:type="gramStart"/>
            <w:r>
              <w:rPr>
                <w:rFonts w:ascii="仿宋" w:eastAsia="仿宋" w:hAnsi="仿宋" w:cs="仿宋" w:hint="eastAsia"/>
                <w:sz w:val="28"/>
                <w:szCs w:val="28"/>
              </w:rPr>
              <w:t>晓艺术</w:t>
            </w:r>
            <w:proofErr w:type="gramEnd"/>
            <w:r>
              <w:rPr>
                <w:rFonts w:ascii="仿宋" w:eastAsia="仿宋" w:hAnsi="仿宋" w:cs="仿宋" w:hint="eastAsia"/>
                <w:sz w:val="28"/>
                <w:szCs w:val="28"/>
              </w:rPr>
              <w:t>与设计学院</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邓书记</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0575-87766901</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57752258@qq.c</w:t>
            </w:r>
            <w:r>
              <w:rPr>
                <w:rFonts w:ascii="仿宋" w:eastAsia="仿宋" w:hAnsi="仿宋" w:cs="仿宋" w:hint="eastAsia"/>
                <w:sz w:val="28"/>
                <w:szCs w:val="28"/>
              </w:rPr>
              <w:lastRenderedPageBreak/>
              <w:t>om</w:t>
            </w:r>
          </w:p>
        </w:tc>
      </w:tr>
      <w:tr w:rsidR="00ED473C">
        <w:trPr>
          <w:trHeight w:val="312"/>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专任教师</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视觉传达设计、</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数字媒体艺术等</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博士或优秀硕士研</w:t>
            </w:r>
            <w:r>
              <w:rPr>
                <w:rFonts w:ascii="仿宋" w:eastAsia="仿宋" w:hAnsi="仿宋" w:cs="仿宋" w:hint="eastAsia"/>
                <w:sz w:val="28"/>
                <w:szCs w:val="28"/>
              </w:rPr>
              <w:lastRenderedPageBreak/>
              <w:t>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lastRenderedPageBreak/>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博士约18万/硕士</w:t>
            </w:r>
            <w:r>
              <w:rPr>
                <w:rFonts w:ascii="仿宋" w:eastAsia="仿宋" w:hAnsi="仿宋" w:cs="仿宋" w:hint="eastAsia"/>
                <w:sz w:val="28"/>
                <w:szCs w:val="28"/>
              </w:rPr>
              <w:lastRenderedPageBreak/>
              <w:t>约12万</w:t>
            </w:r>
          </w:p>
        </w:tc>
        <w:tc>
          <w:tcPr>
            <w:tcW w:w="2048" w:type="dxa"/>
            <w:vMerge/>
            <w:tcBorders>
              <w:left w:val="single" w:sz="4" w:space="0" w:color="000000"/>
              <w:bottom w:val="single" w:sz="4" w:space="0" w:color="000000"/>
              <w:right w:val="single" w:sz="4" w:space="0" w:color="000000"/>
            </w:tcBorders>
            <w:vAlign w:val="center"/>
          </w:tcPr>
          <w:p w:rsidR="00ED473C" w:rsidRDefault="00ED473C">
            <w:pPr>
              <w:spacing w:line="360" w:lineRule="exact"/>
              <w:jc w:val="center"/>
              <w:rPr>
                <w:rFonts w:ascii="仿宋" w:eastAsia="仿宋" w:hAnsi="仿宋" w:cs="仿宋"/>
                <w:sz w:val="28"/>
                <w:szCs w:val="28"/>
              </w:rPr>
            </w:pPr>
          </w:p>
        </w:tc>
      </w:tr>
      <w:tr w:rsidR="00ED473C">
        <w:trPr>
          <w:trHeight w:val="312"/>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lastRenderedPageBreak/>
              <w:t>专任教师</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工商管理</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2</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约18万</w:t>
            </w:r>
          </w:p>
        </w:tc>
        <w:tc>
          <w:tcPr>
            <w:tcW w:w="2048" w:type="dxa"/>
            <w:vMerge w:val="restart"/>
            <w:tcBorders>
              <w:top w:val="single" w:sz="4" w:space="0" w:color="000000"/>
              <w:left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商学院</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何院长</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0575-87760101</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654226396@qq.com</w:t>
            </w:r>
          </w:p>
        </w:tc>
      </w:tr>
      <w:tr w:rsidR="00ED473C">
        <w:trPr>
          <w:trHeight w:val="312"/>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专任教师</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旅游管理</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约18万</w:t>
            </w:r>
          </w:p>
        </w:tc>
        <w:tc>
          <w:tcPr>
            <w:tcW w:w="2048" w:type="dxa"/>
            <w:vMerge/>
            <w:tcBorders>
              <w:left w:val="single" w:sz="4" w:space="0" w:color="000000"/>
              <w:bottom w:val="single" w:sz="4" w:space="0" w:color="000000"/>
              <w:right w:val="single" w:sz="4" w:space="0" w:color="000000"/>
            </w:tcBorders>
            <w:vAlign w:val="center"/>
          </w:tcPr>
          <w:p w:rsidR="00ED473C" w:rsidRDefault="00ED473C">
            <w:pPr>
              <w:spacing w:line="360" w:lineRule="exact"/>
              <w:jc w:val="center"/>
              <w:rPr>
                <w:rFonts w:ascii="仿宋" w:eastAsia="仿宋" w:hAnsi="仿宋" w:cs="仿宋"/>
                <w:sz w:val="28"/>
                <w:szCs w:val="28"/>
              </w:rPr>
            </w:pPr>
          </w:p>
        </w:tc>
      </w:tr>
      <w:tr w:rsidR="00ED473C">
        <w:trPr>
          <w:trHeight w:val="613"/>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专任教师</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民商法、法理学、行政法等</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2</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约18万</w:t>
            </w:r>
          </w:p>
        </w:tc>
        <w:tc>
          <w:tcPr>
            <w:tcW w:w="2048" w:type="dxa"/>
            <w:vMerge w:val="restart"/>
            <w:tcBorders>
              <w:top w:val="single" w:sz="4" w:space="0" w:color="000000"/>
              <w:left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人文学院</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刘院长</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0575-87760121</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529522346@qq.com</w:t>
            </w:r>
          </w:p>
          <w:p w:rsidR="00ED473C" w:rsidRDefault="00ED473C">
            <w:pPr>
              <w:spacing w:line="360" w:lineRule="exact"/>
              <w:jc w:val="center"/>
              <w:rPr>
                <w:rFonts w:ascii="仿宋" w:eastAsia="仿宋" w:hAnsi="仿宋" w:cs="仿宋"/>
                <w:sz w:val="28"/>
                <w:szCs w:val="28"/>
              </w:rPr>
            </w:pPr>
          </w:p>
        </w:tc>
      </w:tr>
      <w:tr w:rsidR="00ED473C">
        <w:trPr>
          <w:trHeight w:val="383"/>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专任教师</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公共事业管理</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约18万</w:t>
            </w:r>
          </w:p>
        </w:tc>
        <w:tc>
          <w:tcPr>
            <w:tcW w:w="2048" w:type="dxa"/>
            <w:vMerge/>
            <w:tcBorders>
              <w:left w:val="single" w:sz="4" w:space="0" w:color="000000"/>
              <w:right w:val="single" w:sz="4" w:space="0" w:color="000000"/>
            </w:tcBorders>
            <w:vAlign w:val="center"/>
          </w:tcPr>
          <w:p w:rsidR="00ED473C" w:rsidRDefault="00ED473C">
            <w:pPr>
              <w:spacing w:line="360" w:lineRule="exact"/>
              <w:jc w:val="center"/>
              <w:rPr>
                <w:rFonts w:ascii="仿宋" w:eastAsia="仿宋" w:hAnsi="仿宋" w:cs="仿宋"/>
                <w:sz w:val="28"/>
                <w:szCs w:val="28"/>
              </w:rPr>
            </w:pPr>
          </w:p>
        </w:tc>
      </w:tr>
      <w:tr w:rsidR="00ED473C">
        <w:trPr>
          <w:trHeight w:val="312"/>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专任教师</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广告学、网络与新媒体、传播学、广播电视学等新闻传播类专业</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2</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约18万</w:t>
            </w:r>
          </w:p>
        </w:tc>
        <w:tc>
          <w:tcPr>
            <w:tcW w:w="2048" w:type="dxa"/>
            <w:vMerge/>
            <w:tcBorders>
              <w:left w:val="single" w:sz="4" w:space="0" w:color="000000"/>
              <w:right w:val="single" w:sz="4" w:space="0" w:color="000000"/>
            </w:tcBorders>
            <w:vAlign w:val="center"/>
          </w:tcPr>
          <w:p w:rsidR="00ED473C" w:rsidRDefault="00ED473C">
            <w:pPr>
              <w:spacing w:line="360" w:lineRule="exact"/>
              <w:jc w:val="center"/>
              <w:rPr>
                <w:rFonts w:ascii="仿宋" w:eastAsia="仿宋" w:hAnsi="仿宋" w:cs="仿宋"/>
                <w:sz w:val="28"/>
                <w:szCs w:val="28"/>
              </w:rPr>
            </w:pPr>
          </w:p>
        </w:tc>
      </w:tr>
      <w:tr w:rsidR="00ED473C">
        <w:trPr>
          <w:trHeight w:val="312"/>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专任教师</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英语（翻译、教学法、语言学、二语习得等方向）</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约18万</w:t>
            </w:r>
          </w:p>
        </w:tc>
        <w:tc>
          <w:tcPr>
            <w:tcW w:w="2048" w:type="dxa"/>
            <w:vMerge/>
            <w:tcBorders>
              <w:left w:val="single" w:sz="4" w:space="0" w:color="000000"/>
              <w:right w:val="single" w:sz="4" w:space="0" w:color="000000"/>
            </w:tcBorders>
            <w:vAlign w:val="center"/>
          </w:tcPr>
          <w:p w:rsidR="00ED473C" w:rsidRDefault="00ED473C">
            <w:pPr>
              <w:spacing w:line="360" w:lineRule="exact"/>
              <w:jc w:val="center"/>
              <w:rPr>
                <w:rFonts w:ascii="仿宋" w:eastAsia="仿宋" w:hAnsi="仿宋" w:cs="仿宋"/>
                <w:sz w:val="28"/>
                <w:szCs w:val="28"/>
              </w:rPr>
            </w:pPr>
          </w:p>
        </w:tc>
      </w:tr>
      <w:tr w:rsidR="00ED473C">
        <w:trPr>
          <w:trHeight w:val="312"/>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专任教师</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中药专业</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约18万</w:t>
            </w:r>
          </w:p>
        </w:tc>
        <w:tc>
          <w:tcPr>
            <w:tcW w:w="2048" w:type="dxa"/>
            <w:vMerge w:val="restart"/>
            <w:tcBorders>
              <w:top w:val="single" w:sz="4" w:space="0" w:color="000000"/>
              <w:left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生物环境学院</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金院长</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0575－88760141</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2673778037@qq.com</w:t>
            </w:r>
          </w:p>
        </w:tc>
      </w:tr>
      <w:tr w:rsidR="00ED473C">
        <w:trPr>
          <w:trHeight w:val="312"/>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专任教师</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食品科学与工程</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约18万</w:t>
            </w:r>
          </w:p>
        </w:tc>
        <w:tc>
          <w:tcPr>
            <w:tcW w:w="2048" w:type="dxa"/>
            <w:vMerge/>
            <w:tcBorders>
              <w:left w:val="single" w:sz="4" w:space="0" w:color="000000"/>
              <w:right w:val="single" w:sz="4" w:space="0" w:color="000000"/>
            </w:tcBorders>
            <w:vAlign w:val="center"/>
          </w:tcPr>
          <w:p w:rsidR="00ED473C" w:rsidRDefault="00ED473C">
            <w:pPr>
              <w:spacing w:line="360" w:lineRule="exact"/>
              <w:jc w:val="center"/>
              <w:rPr>
                <w:rFonts w:ascii="仿宋" w:eastAsia="仿宋" w:hAnsi="仿宋" w:cs="仿宋"/>
                <w:sz w:val="28"/>
                <w:szCs w:val="28"/>
              </w:rPr>
            </w:pPr>
          </w:p>
        </w:tc>
      </w:tr>
      <w:tr w:rsidR="00ED473C">
        <w:trPr>
          <w:trHeight w:val="312"/>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专任教师</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中药专业</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约18万</w:t>
            </w:r>
          </w:p>
        </w:tc>
        <w:tc>
          <w:tcPr>
            <w:tcW w:w="2048" w:type="dxa"/>
            <w:vMerge/>
            <w:tcBorders>
              <w:left w:val="single" w:sz="4" w:space="0" w:color="000000"/>
              <w:bottom w:val="single" w:sz="4" w:space="0" w:color="000000"/>
              <w:right w:val="single" w:sz="4" w:space="0" w:color="000000"/>
            </w:tcBorders>
            <w:vAlign w:val="center"/>
          </w:tcPr>
          <w:p w:rsidR="00ED473C" w:rsidRDefault="00ED473C">
            <w:pPr>
              <w:spacing w:line="360" w:lineRule="exact"/>
              <w:jc w:val="center"/>
              <w:rPr>
                <w:rFonts w:ascii="仿宋" w:eastAsia="仿宋" w:hAnsi="仿宋" w:cs="仿宋"/>
                <w:sz w:val="28"/>
                <w:szCs w:val="28"/>
              </w:rPr>
            </w:pPr>
          </w:p>
        </w:tc>
      </w:tr>
      <w:tr w:rsidR="00ED473C">
        <w:trPr>
          <w:trHeight w:val="312"/>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专任教师</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体育教育训练学</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博士或优秀硕士研究生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2</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博士约18万/硕士约12万</w:t>
            </w:r>
          </w:p>
        </w:tc>
        <w:tc>
          <w:tcPr>
            <w:tcW w:w="204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体育军训部</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耿主任</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0575-87760181</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355569252@qq.com</w:t>
            </w:r>
          </w:p>
        </w:tc>
      </w:tr>
      <w:tr w:rsidR="00ED473C">
        <w:trPr>
          <w:trHeight w:val="312"/>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陶朱商学院副院长</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经济学、管理学及其他相关专业</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具有海外学习经历优先</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约18万</w:t>
            </w:r>
          </w:p>
        </w:tc>
        <w:tc>
          <w:tcPr>
            <w:tcW w:w="204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陶朱商学院</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吴院长</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0575-87765267</w:t>
            </w:r>
          </w:p>
        </w:tc>
      </w:tr>
      <w:tr w:rsidR="00ED473C">
        <w:trPr>
          <w:trHeight w:val="477"/>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辅导员</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思政、心理学专业优先；中共党员</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硕士研究生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10</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约12万</w:t>
            </w:r>
          </w:p>
        </w:tc>
        <w:tc>
          <w:tcPr>
            <w:tcW w:w="204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学工部</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徐老师</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0575-87760033</w:t>
            </w:r>
          </w:p>
        </w:tc>
      </w:tr>
      <w:tr w:rsidR="00ED473C">
        <w:trPr>
          <w:trHeight w:val="477"/>
          <w:jc w:val="center"/>
        </w:trPr>
        <w:tc>
          <w:tcPr>
            <w:tcW w:w="172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行政管理人员</w:t>
            </w:r>
          </w:p>
        </w:tc>
        <w:tc>
          <w:tcPr>
            <w:tcW w:w="294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行政管理、信息化、文秘等专业优先</w:t>
            </w:r>
          </w:p>
        </w:tc>
        <w:tc>
          <w:tcPr>
            <w:tcW w:w="1552"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硕士研究生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5</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约12万</w:t>
            </w:r>
          </w:p>
        </w:tc>
        <w:tc>
          <w:tcPr>
            <w:tcW w:w="2048" w:type="dxa"/>
            <w:tcBorders>
              <w:top w:val="single" w:sz="4" w:space="0" w:color="000000"/>
              <w:left w:val="single" w:sz="4" w:space="0" w:color="000000"/>
              <w:bottom w:val="single" w:sz="4" w:space="0" w:color="000000"/>
              <w:right w:val="single" w:sz="4" w:space="0" w:color="000000"/>
            </w:tcBorders>
            <w:vAlign w:val="center"/>
          </w:tcPr>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组织人事部</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冯老师</w:t>
            </w:r>
          </w:p>
          <w:p w:rsidR="00ED473C" w:rsidRDefault="00EA0831">
            <w:pPr>
              <w:spacing w:line="360" w:lineRule="exact"/>
              <w:jc w:val="center"/>
              <w:rPr>
                <w:rFonts w:ascii="仿宋" w:eastAsia="仿宋" w:hAnsi="仿宋" w:cs="仿宋"/>
                <w:sz w:val="28"/>
                <w:szCs w:val="28"/>
              </w:rPr>
            </w:pPr>
            <w:r>
              <w:rPr>
                <w:rFonts w:ascii="仿宋" w:eastAsia="仿宋" w:hAnsi="仿宋" w:cs="仿宋" w:hint="eastAsia"/>
                <w:sz w:val="28"/>
                <w:szCs w:val="28"/>
              </w:rPr>
              <w:t>0575-87760023</w:t>
            </w:r>
          </w:p>
        </w:tc>
      </w:tr>
    </w:tbl>
    <w:p w:rsidR="00ED473C" w:rsidRDefault="00EA0831">
      <w:pPr>
        <w:pStyle w:val="16"/>
        <w:shd w:val="clear" w:color="auto" w:fill="FFFFFF"/>
        <w:spacing w:before="0" w:beforeAutospacing="0" w:after="0" w:afterAutospacing="0" w:line="440" w:lineRule="exact"/>
        <w:ind w:left="902" w:hanging="420"/>
        <w:rPr>
          <w:rFonts w:ascii="仿宋" w:eastAsia="仿宋" w:hAnsi="仿宋" w:cs="仿宋"/>
          <w:kern w:val="2"/>
          <w:sz w:val="28"/>
          <w:szCs w:val="28"/>
        </w:rPr>
      </w:pPr>
      <w:r>
        <w:rPr>
          <w:rFonts w:ascii="仿宋" w:eastAsia="仿宋" w:hAnsi="仿宋" w:cs="仿宋" w:hint="eastAsia"/>
          <w:sz w:val="28"/>
          <w:szCs w:val="28"/>
        </w:rPr>
        <w:lastRenderedPageBreak/>
        <w:t xml:space="preserve">  </w:t>
      </w:r>
    </w:p>
    <w:p w:rsidR="00ED473C" w:rsidRDefault="00ED473C">
      <w:pPr>
        <w:pStyle w:val="16"/>
        <w:shd w:val="clear" w:color="auto" w:fill="FFFFFF"/>
        <w:spacing w:before="0" w:beforeAutospacing="0" w:after="0" w:afterAutospacing="0" w:line="440" w:lineRule="exact"/>
        <w:ind w:left="900" w:hanging="420"/>
        <w:rPr>
          <w:rFonts w:ascii="仿宋" w:eastAsia="仿宋" w:hAnsi="仿宋" w:cs="仿宋"/>
          <w:sz w:val="28"/>
          <w:szCs w:val="28"/>
        </w:rPr>
      </w:pPr>
    </w:p>
    <w:p w:rsidR="00ED473C" w:rsidRDefault="00EA0831" w:rsidP="00643B1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联系人及电话：姚老师0575-87760022、冯老师0575-87760023；</w:t>
      </w:r>
    </w:p>
    <w:p w:rsidR="00ED473C" w:rsidRDefault="00EA0831" w:rsidP="00643B1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单位地址：浙江省诸暨市浦阳路77号行政楼406；</w:t>
      </w:r>
    </w:p>
    <w:p w:rsidR="00ED473C" w:rsidRDefault="00EA0831" w:rsidP="00643B1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电子邮箱或企业网站：yxju@zafu.edu.cn</w:t>
      </w:r>
    </w:p>
    <w:p w:rsidR="00ED473C" w:rsidRDefault="00EA0831" w:rsidP="00643B1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专任教师招聘网站：http://jszp.zjyc.edu.cn/（建议用360浏览器打开）</w:t>
      </w:r>
    </w:p>
    <w:p w:rsidR="00ED473C" w:rsidRDefault="00ED473C">
      <w:pPr>
        <w:pStyle w:val="p0"/>
        <w:widowControl w:val="0"/>
        <w:shd w:val="clear" w:color="auto" w:fill="FFFFFF"/>
        <w:spacing w:before="0" w:beforeAutospacing="0" w:after="0" w:afterAutospacing="0" w:line="500" w:lineRule="exact"/>
        <w:rPr>
          <w:rFonts w:ascii="Times New Roman" w:eastAsia="仿宋_GB2312" w:hAnsi="Times New Roman"/>
          <w:color w:val="000000"/>
          <w:sz w:val="28"/>
          <w:szCs w:val="28"/>
        </w:rPr>
      </w:pPr>
    </w:p>
    <w:sectPr w:rsidR="00ED473C" w:rsidSect="00ED473C">
      <w:pgSz w:w="11906" w:h="16838"/>
      <w:pgMar w:top="1588" w:right="1644" w:bottom="1588" w:left="175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937" w:rsidRDefault="00073937" w:rsidP="00643B14">
      <w:r>
        <w:separator/>
      </w:r>
    </w:p>
  </w:endnote>
  <w:endnote w:type="continuationSeparator" w:id="0">
    <w:p w:rsidR="00073937" w:rsidRDefault="00073937" w:rsidP="00643B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ZSS">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楷体">
    <w:altName w:val="宋体"/>
    <w:panose1 w:val="02010600040101010101"/>
    <w:charset w:val="86"/>
    <w:family w:val="auto"/>
    <w:pitch w:val="variable"/>
    <w:sig w:usb0="00000287" w:usb1="080F0000" w:usb2="00000010" w:usb3="00000000" w:csb0="0004009F"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937" w:rsidRDefault="00073937" w:rsidP="00643B14">
      <w:r>
        <w:separator/>
      </w:r>
    </w:p>
  </w:footnote>
  <w:footnote w:type="continuationSeparator" w:id="0">
    <w:p w:rsidR="00073937" w:rsidRDefault="00073937" w:rsidP="00643B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6697"/>
    <w:rsid w:val="000228E2"/>
    <w:rsid w:val="00073937"/>
    <w:rsid w:val="000B7249"/>
    <w:rsid w:val="00157843"/>
    <w:rsid w:val="00182A5D"/>
    <w:rsid w:val="002B4ACB"/>
    <w:rsid w:val="002C17B4"/>
    <w:rsid w:val="00413E8A"/>
    <w:rsid w:val="00470427"/>
    <w:rsid w:val="004C14FA"/>
    <w:rsid w:val="004E74B6"/>
    <w:rsid w:val="00576280"/>
    <w:rsid w:val="0064223B"/>
    <w:rsid w:val="00643B14"/>
    <w:rsid w:val="0066714E"/>
    <w:rsid w:val="006D3488"/>
    <w:rsid w:val="008217EA"/>
    <w:rsid w:val="00845B72"/>
    <w:rsid w:val="00854CD0"/>
    <w:rsid w:val="008A6DC3"/>
    <w:rsid w:val="008E6697"/>
    <w:rsid w:val="00902624"/>
    <w:rsid w:val="00926535"/>
    <w:rsid w:val="00A93BB8"/>
    <w:rsid w:val="00AA5EBF"/>
    <w:rsid w:val="00B45B5A"/>
    <w:rsid w:val="00B60EC7"/>
    <w:rsid w:val="00B67AEE"/>
    <w:rsid w:val="00C21F1C"/>
    <w:rsid w:val="00D71212"/>
    <w:rsid w:val="00D94090"/>
    <w:rsid w:val="00D96955"/>
    <w:rsid w:val="00E03218"/>
    <w:rsid w:val="00E210B8"/>
    <w:rsid w:val="00EA0831"/>
    <w:rsid w:val="00ED473C"/>
    <w:rsid w:val="00F44A13"/>
    <w:rsid w:val="00F64F32"/>
    <w:rsid w:val="00F86636"/>
    <w:rsid w:val="0C8F2AF0"/>
    <w:rsid w:val="26A72FDB"/>
    <w:rsid w:val="29A92B45"/>
    <w:rsid w:val="30D9496D"/>
    <w:rsid w:val="33402FDB"/>
    <w:rsid w:val="4B49150F"/>
    <w:rsid w:val="53B07B96"/>
    <w:rsid w:val="58A00778"/>
    <w:rsid w:val="5DC835ED"/>
    <w:rsid w:val="65F32F50"/>
    <w:rsid w:val="672C2EC1"/>
    <w:rsid w:val="68452DEE"/>
    <w:rsid w:val="76CB6256"/>
    <w:rsid w:val="7A3011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73C"/>
    <w:pPr>
      <w:widowControl w:val="0"/>
      <w:jc w:val="both"/>
    </w:pPr>
    <w:rPr>
      <w:rFonts w:ascii="Calibri" w:eastAsia="宋体" w:hAnsi="Calibri" w:cs="Times New Roman"/>
      <w:kern w:val="2"/>
      <w:sz w:val="21"/>
      <w:szCs w:val="22"/>
    </w:rPr>
  </w:style>
  <w:style w:type="paragraph" w:styleId="2">
    <w:name w:val="heading 2"/>
    <w:basedOn w:val="a"/>
    <w:link w:val="2Char"/>
    <w:uiPriority w:val="9"/>
    <w:qFormat/>
    <w:rsid w:val="00413E8A"/>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ED473C"/>
    <w:pPr>
      <w:widowControl/>
      <w:spacing w:line="500" w:lineRule="exact"/>
      <w:jc w:val="left"/>
    </w:pPr>
    <w:rPr>
      <w:rFonts w:ascii="仿宋_GB2312" w:eastAsia="仿宋_GB2312" w:hAnsi="宋体" w:cstheme="minorBidi"/>
      <w:sz w:val="30"/>
      <w:szCs w:val="24"/>
    </w:rPr>
  </w:style>
  <w:style w:type="paragraph" w:styleId="a4">
    <w:name w:val="footer"/>
    <w:basedOn w:val="a"/>
    <w:link w:val="Char"/>
    <w:uiPriority w:val="99"/>
    <w:unhideWhenUsed/>
    <w:rsid w:val="00ED473C"/>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ED473C"/>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ED473C"/>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unhideWhenUsed/>
    <w:qFormat/>
    <w:rsid w:val="00ED473C"/>
    <w:rPr>
      <w:color w:val="0000FF"/>
      <w:u w:val="single"/>
    </w:rPr>
  </w:style>
  <w:style w:type="character" w:customStyle="1" w:styleId="Char2">
    <w:name w:val="纯文本 Char"/>
    <w:link w:val="a3"/>
    <w:qFormat/>
    <w:rsid w:val="00ED473C"/>
    <w:rPr>
      <w:rFonts w:ascii="仿宋_GB2312" w:eastAsia="仿宋_GB2312" w:hAnsi="宋体"/>
      <w:sz w:val="30"/>
      <w:szCs w:val="24"/>
    </w:rPr>
  </w:style>
  <w:style w:type="character" w:customStyle="1" w:styleId="Char1">
    <w:name w:val="纯文本 Char1"/>
    <w:basedOn w:val="a0"/>
    <w:link w:val="a3"/>
    <w:uiPriority w:val="99"/>
    <w:semiHidden/>
    <w:qFormat/>
    <w:rsid w:val="00ED473C"/>
    <w:rPr>
      <w:rFonts w:ascii="宋体" w:eastAsia="宋体" w:hAnsi="Courier New" w:cs="Courier New"/>
      <w:szCs w:val="21"/>
    </w:rPr>
  </w:style>
  <w:style w:type="paragraph" w:customStyle="1" w:styleId="p0">
    <w:name w:val="p0"/>
    <w:basedOn w:val="a"/>
    <w:qFormat/>
    <w:rsid w:val="00ED473C"/>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5"/>
    <w:uiPriority w:val="99"/>
    <w:semiHidden/>
    <w:rsid w:val="00ED473C"/>
    <w:rPr>
      <w:rFonts w:ascii="Calibri" w:eastAsia="宋体" w:hAnsi="Calibri" w:cs="Times New Roman"/>
      <w:sz w:val="18"/>
      <w:szCs w:val="18"/>
    </w:rPr>
  </w:style>
  <w:style w:type="character" w:customStyle="1" w:styleId="Char">
    <w:name w:val="页脚 Char"/>
    <w:basedOn w:val="a0"/>
    <w:link w:val="a4"/>
    <w:uiPriority w:val="99"/>
    <w:semiHidden/>
    <w:qFormat/>
    <w:rsid w:val="00ED473C"/>
    <w:rPr>
      <w:rFonts w:ascii="Calibri" w:eastAsia="宋体" w:hAnsi="Calibri" w:cs="Times New Roman"/>
      <w:sz w:val="18"/>
      <w:szCs w:val="18"/>
    </w:rPr>
  </w:style>
  <w:style w:type="character" w:customStyle="1" w:styleId="font121">
    <w:name w:val="font121"/>
    <w:basedOn w:val="a0"/>
    <w:qFormat/>
    <w:rsid w:val="00ED473C"/>
    <w:rPr>
      <w:rFonts w:ascii="仿宋" w:eastAsia="仿宋" w:hAnsi="仿宋" w:cs="仿宋" w:hint="eastAsia"/>
      <w:color w:val="000000"/>
      <w:sz w:val="18"/>
      <w:szCs w:val="18"/>
      <w:u w:val="none"/>
    </w:rPr>
  </w:style>
  <w:style w:type="character" w:customStyle="1" w:styleId="font141">
    <w:name w:val="font141"/>
    <w:basedOn w:val="a0"/>
    <w:qFormat/>
    <w:rsid w:val="00ED473C"/>
    <w:rPr>
      <w:rFonts w:ascii="仿宋" w:eastAsia="仿宋" w:hAnsi="仿宋" w:cs="仿宋" w:hint="eastAsia"/>
      <w:color w:val="000000"/>
      <w:sz w:val="24"/>
      <w:szCs w:val="24"/>
      <w:u w:val="none"/>
    </w:rPr>
  </w:style>
  <w:style w:type="character" w:customStyle="1" w:styleId="font31">
    <w:name w:val="font31"/>
    <w:basedOn w:val="a0"/>
    <w:qFormat/>
    <w:rsid w:val="00ED473C"/>
    <w:rPr>
      <w:rFonts w:ascii="宋体" w:eastAsia="宋体" w:hAnsi="宋体" w:cs="宋体" w:hint="eastAsia"/>
      <w:color w:val="000000"/>
      <w:sz w:val="24"/>
      <w:szCs w:val="24"/>
      <w:u w:val="none"/>
    </w:rPr>
  </w:style>
  <w:style w:type="character" w:customStyle="1" w:styleId="font101">
    <w:name w:val="font101"/>
    <w:basedOn w:val="a0"/>
    <w:rsid w:val="00ED473C"/>
    <w:rPr>
      <w:rFonts w:ascii="Tahoma" w:eastAsia="Tahoma" w:hAnsi="Tahoma" w:cs="Tahoma" w:hint="default"/>
      <w:color w:val="000000"/>
      <w:sz w:val="24"/>
      <w:szCs w:val="24"/>
      <w:u w:val="none"/>
    </w:rPr>
  </w:style>
  <w:style w:type="paragraph" w:customStyle="1" w:styleId="16">
    <w:name w:val="16"/>
    <w:basedOn w:val="a"/>
    <w:qFormat/>
    <w:rsid w:val="00ED473C"/>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413E8A"/>
    <w:rPr>
      <w:rFonts w:ascii="宋体" w:eastAsia="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220867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r@vie.com.cn" TargetMode="External"/><Relationship Id="rId13" Type="http://schemas.openxmlformats.org/officeDocument/2006/relationships/hyperlink" Target="mailto:hr@zhujipower.com" TargetMode="External"/><Relationship Id="rId18" Type="http://schemas.openxmlformats.org/officeDocument/2006/relationships/hyperlink" Target="mailto:tianjie.hr@163.com" TargetMode="External"/><Relationship Id="rId3" Type="http://schemas.openxmlformats.org/officeDocument/2006/relationships/settings" Target="settings.xml"/><Relationship Id="rId7" Type="http://schemas.openxmlformats.org/officeDocument/2006/relationships/hyperlink" Target="mailto:gufenhr@hailiang.com" TargetMode="External"/><Relationship Id="rId12" Type="http://schemas.openxmlformats.org/officeDocument/2006/relationships/hyperlink" Target="mailto:wgd@cranefengqiu.com" TargetMode="External"/><Relationship Id="rId17" Type="http://schemas.openxmlformats.org/officeDocument/2006/relationships/hyperlink" Target="http://www.tengy.com" TargetMode="External"/><Relationship Id="rId2" Type="http://schemas.openxmlformats.org/officeDocument/2006/relationships/styles" Target="styles.xml"/><Relationship Id="rId16" Type="http://schemas.openxmlformats.org/officeDocument/2006/relationships/hyperlink" Target="mailto:yxju@zafu.edu.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engy.com&#12289;tianjie.hr@163.com" TargetMode="External"/><Relationship Id="rId5" Type="http://schemas.openxmlformats.org/officeDocument/2006/relationships/footnotes" Target="footnotes.xml"/><Relationship Id="rId15" Type="http://schemas.openxmlformats.org/officeDocument/2006/relationships/hyperlink" Target="mailto:zjrjxx@vip.163.com" TargetMode="External"/><Relationship Id="rId10" Type="http://schemas.openxmlformats.org/officeDocument/2006/relationships/hyperlink" Target="mailto:zjhr@goldensea.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shenke.com" TargetMode="External"/><Relationship Id="rId14" Type="http://schemas.openxmlformats.org/officeDocument/2006/relationships/hyperlink" Target="mailto:shenfagroup@hot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2460</Words>
  <Characters>14026</Characters>
  <Application>Microsoft Office Word</Application>
  <DocSecurity>0</DocSecurity>
  <Lines>116</Lines>
  <Paragraphs>32</Paragraphs>
  <ScaleCrop>false</ScaleCrop>
  <Company/>
  <LinksUpToDate>false</LinksUpToDate>
  <CharactersWithSpaces>16454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19</cp:revision>
  <dcterms:created xsi:type="dcterms:W3CDTF">2020-03-23T01:27:00Z</dcterms:created>
  <dcterms:modified xsi:type="dcterms:W3CDTF">2020-03-24T02:21:00Z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